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12EF3" w14:textId="0CA2541E" w:rsidR="000A05AF" w:rsidRDefault="000A05AF" w:rsidP="000A05AF">
      <w:pPr>
        <w:jc w:val="center"/>
        <w:rPr>
          <w:rFonts w:ascii="Arial" w:hAnsi="Arial"/>
          <w:b/>
          <w:bCs/>
        </w:rPr>
      </w:pPr>
      <w:r>
        <w:rPr>
          <w:noProof/>
        </w:rPr>
        <w:drawing>
          <wp:inline distT="0" distB="0" distL="0" distR="0" wp14:anchorId="462DE92F" wp14:editId="6A578890">
            <wp:extent cx="1591888" cy="856207"/>
            <wp:effectExtent l="0" t="0" r="8312" b="1043"/>
            <wp:docPr id="1" name="Picture 1" descr="SLC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91888" cy="85620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A81B5C6" w14:textId="56F899C3" w:rsidR="000A05AF" w:rsidRPr="000A05AF" w:rsidRDefault="000A05AF" w:rsidP="000A05AF">
      <w:pPr>
        <w:jc w:val="center"/>
        <w:rPr>
          <w:rFonts w:ascii="Arial" w:hAnsi="Arial"/>
          <w:lang w:val="en-GB"/>
        </w:rPr>
      </w:pPr>
      <w:r w:rsidRPr="000A05AF">
        <w:rPr>
          <w:rFonts w:ascii="Arial" w:hAnsi="Arial"/>
          <w:lang w:val="en-GB"/>
        </w:rPr>
        <w:t>Housing and Technical Resources</w:t>
      </w:r>
    </w:p>
    <w:p w14:paraId="566E653E" w14:textId="7D88207C" w:rsidR="00003450" w:rsidRDefault="0096781A" w:rsidP="000A05AF">
      <w:pPr>
        <w:pStyle w:val="Heading1"/>
      </w:pPr>
      <w:r>
        <w:t>Ro-innleachd Taigheadais Ionadail Siorrachd Lannraig a Deas 2022-27</w:t>
      </w:r>
    </w:p>
    <w:p w14:paraId="6A533FE3" w14:textId="77777777" w:rsidR="000A05AF" w:rsidRPr="000A05AF" w:rsidRDefault="000A05AF" w:rsidP="000A05AF"/>
    <w:p w14:paraId="763835AA" w14:textId="3F64436B" w:rsidR="0096781A" w:rsidRPr="00A53E1B" w:rsidRDefault="0096781A" w:rsidP="000A05AF">
      <w:pPr>
        <w:pStyle w:val="Heading2"/>
        <w:spacing w:before="120" w:after="120"/>
        <w:rPr>
          <w:rFonts w:cs="Arial"/>
        </w:rPr>
      </w:pPr>
      <w:r>
        <w:t>Geàrr-chunntas</w:t>
      </w:r>
    </w:p>
    <w:p w14:paraId="47B34541" w14:textId="76F1A6FB" w:rsidR="0096781A" w:rsidRPr="00B00C34" w:rsidRDefault="0096781A">
      <w:pPr>
        <w:rPr>
          <w:rFonts w:ascii="Arial" w:hAnsi="Arial" w:cs="Arial"/>
        </w:rPr>
      </w:pPr>
      <w:r>
        <w:rPr>
          <w:rFonts w:ascii="Arial" w:hAnsi="Arial"/>
        </w:rPr>
        <w:t xml:space="preserve">Tha Ro-innleachd Taigheadais Ionadail Siorrachd Lannraig a Deas 2022-27 a’ mìneachadh mar a choileanas an t-ùghdarras ionadail a dhleastanasan taigheadais reachdail agus mar a dh’obraicheas com-pàirtichean còmhla gus taigheadas a leasachadh air feadh Siorrachd Lannraig a Deas.  A’ co-thaobhadh ri reachdas, poileasaidhean, agus planaichean nàiseanta is ionadail, tha na trì tèamaichean airson Dealbhadh Coimhearsnachd ann an Siorrachd Lannraig a Deas: </w:t>
      </w:r>
      <w:r>
        <w:rPr>
          <w:rFonts w:ascii="Arial" w:hAnsi="Arial"/>
          <w:b/>
          <w:bCs/>
        </w:rPr>
        <w:t>Daoine</w:t>
      </w:r>
      <w:r>
        <w:rPr>
          <w:rFonts w:ascii="Arial" w:hAnsi="Arial"/>
        </w:rPr>
        <w:t xml:space="preserve">, </w:t>
      </w:r>
      <w:r>
        <w:rPr>
          <w:rFonts w:ascii="Arial" w:hAnsi="Arial"/>
          <w:b/>
          <w:bCs/>
        </w:rPr>
        <w:t>Adhartas</w:t>
      </w:r>
      <w:r>
        <w:rPr>
          <w:rFonts w:ascii="Arial" w:hAnsi="Arial"/>
        </w:rPr>
        <w:t xml:space="preserve"> agus </w:t>
      </w:r>
      <w:r>
        <w:rPr>
          <w:rFonts w:ascii="Arial" w:hAnsi="Arial"/>
          <w:b/>
          <w:bCs/>
        </w:rPr>
        <w:t>Planaid</w:t>
      </w:r>
      <w:r>
        <w:rPr>
          <w:rFonts w:ascii="Arial" w:hAnsi="Arial"/>
        </w:rPr>
        <w:t xml:space="preserve">, stèidhichte anns an Ro-innleachd Taigheadais Ionadail agus anns a’ phlana gnìomh co-cheangailte rithe.  </w:t>
      </w:r>
    </w:p>
    <w:p w14:paraId="633B617B" w14:textId="3B3CB699" w:rsidR="00254522" w:rsidRPr="000A05AF" w:rsidRDefault="00254522" w:rsidP="000A05AF">
      <w:pPr>
        <w:pStyle w:val="Heading2"/>
        <w:spacing w:before="120" w:after="120"/>
      </w:pPr>
      <w:r w:rsidRPr="000A05AF">
        <w:t>Tha Caibideil 1 den Ro-innleachd Taigheadais Ionadail a’ cuimseachadh air ‘solar, ruigsinneachd prìs agus roghainn taigheadais’ le dà phrìomh bhuil:</w:t>
      </w:r>
    </w:p>
    <w:p w14:paraId="75D812BF" w14:textId="31F6B51F" w:rsidR="00964ADC" w:rsidRDefault="00964ADC" w:rsidP="00964AD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/>
        </w:rPr>
        <w:t>Cuir ris an t-solar taigheadais san fharsaingeachd agus thoir piseach air ruigsinneachd agus roghainnean taigheadais a fhreagras air feumalachdan dhaoine a tha seasmhach agus air prìs ruigsinneach</w:t>
      </w:r>
    </w:p>
    <w:p w14:paraId="40021FBA" w14:textId="0955F0E2" w:rsidR="004A369F" w:rsidRDefault="00964ADC" w:rsidP="004A369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/>
        </w:rPr>
        <w:t>Tha uachdarain phrìobhaideach agus teanantan a’ faighinn taic gus dèanamh cinnteach gu bheil màl fhathast na roghainn taigheadais seasmhach a tha a rèir nan ìrean riatanach uile</w:t>
      </w:r>
    </w:p>
    <w:p w14:paraId="4106C121" w14:textId="77777777" w:rsidR="00A53E1B" w:rsidRPr="00A53E1B" w:rsidRDefault="00A53E1B" w:rsidP="00A53E1B">
      <w:pPr>
        <w:pStyle w:val="ListParagraph"/>
        <w:rPr>
          <w:rFonts w:ascii="Arial" w:hAnsi="Arial" w:cs="Arial"/>
        </w:rPr>
      </w:pPr>
    </w:p>
    <w:p w14:paraId="50F07C3D" w14:textId="5191BD93" w:rsidR="00EA74F3" w:rsidRPr="004B10A3" w:rsidRDefault="00EA74F3" w:rsidP="00EA74F3">
      <w:pPr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Tha prìomh ghnìomhan gus na toraidhean seo a thoirt gu buil a’ gabhail a-steach:</w:t>
      </w:r>
    </w:p>
    <w:p w14:paraId="34DB04AE" w14:textId="39CB86A3" w:rsidR="00EA74F3" w:rsidRPr="004B10A3" w:rsidRDefault="004E20FF" w:rsidP="00EA74F3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A’ lìbhrigeadh a’ Phlana Ro-innleachdail airson Tasgadh ann an Taigheadas</w:t>
      </w:r>
    </w:p>
    <w:p w14:paraId="514F5CDA" w14:textId="69623E18" w:rsidR="00EA74F3" w:rsidRPr="004B10A3" w:rsidRDefault="00932751" w:rsidP="00EA74F3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A’ beachdachadh air cothroman gus sgeamaichean tabhartais no iasadan dachaigh falamh a stèidheachadh gus togalaichean falamh a dhèanamh nan dachaighean a-rithist</w:t>
      </w:r>
    </w:p>
    <w:p w14:paraId="6CAA08A2" w14:textId="77777777" w:rsidR="00EA74F3" w:rsidRPr="004B10A3" w:rsidRDefault="00EA74F3" w:rsidP="00EA74F3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A’ dèanamh measadh air an fheum air toglaichean Togail airson Màl agus togalaichean màil meadhan-mhargaidh ann an Siorrachd Lannraig a Deas</w:t>
      </w:r>
    </w:p>
    <w:p w14:paraId="0AE8C485" w14:textId="00DCAD16" w:rsidR="00EA74F3" w:rsidRDefault="00EA74F3" w:rsidP="004A369F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Cuir an gnìomh Sgeama Ceadachd airson àiteachan-fuirich air mhàl ùine-ghoirid</w:t>
      </w:r>
    </w:p>
    <w:p w14:paraId="2CE8DF96" w14:textId="77777777" w:rsidR="00A53E1B" w:rsidRPr="00A53E1B" w:rsidRDefault="00A53E1B" w:rsidP="00A53E1B">
      <w:pPr>
        <w:pStyle w:val="ListParagraph"/>
        <w:rPr>
          <w:rFonts w:ascii="Arial" w:hAnsi="Arial" w:cs="Arial"/>
          <w:color w:val="000000" w:themeColor="text1"/>
        </w:rPr>
      </w:pPr>
    </w:p>
    <w:p w14:paraId="220C6138" w14:textId="3195782B" w:rsidR="00EA74F3" w:rsidRPr="003F511A" w:rsidRDefault="00EA74F3" w:rsidP="000A05AF">
      <w:pPr>
        <w:pStyle w:val="Heading2"/>
        <w:spacing w:before="120" w:after="120"/>
        <w:rPr>
          <w:rFonts w:cs="Arial"/>
        </w:rPr>
      </w:pPr>
      <w:r>
        <w:t>Tha Caibideil 2 den Ro-innleachd Taigheadais Ionadail a’ cuimseachadh air ‘</w:t>
      </w:r>
      <w:r w:rsidRPr="000A05AF">
        <w:t>càileachd</w:t>
      </w:r>
      <w:r>
        <w:t>, èifeachdas lùtha, agus dì-charbonachadh thaigheadais’ le dà phrìomh bhuil:</w:t>
      </w:r>
    </w:p>
    <w:p w14:paraId="4FFA6E12" w14:textId="53829F3D" w:rsidR="00EA74F3" w:rsidRPr="003F511A" w:rsidRDefault="00EA74F3" w:rsidP="00EA74F3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Tha piseach air càileachd taigheadais agus èifeachdas lùtha thar gach seòrsa gabhaltais, le comhairle agus taic air an toirt do shealbhadairean agus luchd-gabhail gus an cuideachadh gus na h-ìrean riatanach a choileanadh</w:t>
      </w:r>
    </w:p>
    <w:p w14:paraId="00D2556E" w14:textId="3B290724" w:rsidR="00EA74F3" w:rsidRPr="00A53E1B" w:rsidRDefault="00EA74F3" w:rsidP="004A369F">
      <w:pPr>
        <w:pStyle w:val="ListParagraph"/>
        <w:numPr>
          <w:ilvl w:val="0"/>
          <w:numId w:val="6"/>
        </w:numPr>
        <w:rPr>
          <w:rFonts w:ascii="Arial" w:eastAsia="Calibri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Tha barrachd dhachaighean air an teasachadh tro thùsan gun charbon agus thathar a’ beachdachadh air cothroman airson cumhachd ath-nuadhachail</w:t>
      </w:r>
    </w:p>
    <w:p w14:paraId="39170622" w14:textId="77777777" w:rsidR="00A53E1B" w:rsidRPr="00A53E1B" w:rsidRDefault="00A53E1B" w:rsidP="00A53E1B">
      <w:pPr>
        <w:pStyle w:val="ListParagraph"/>
        <w:rPr>
          <w:rFonts w:ascii="Arial" w:eastAsia="Calibri" w:hAnsi="Arial" w:cs="Arial"/>
          <w:color w:val="000000" w:themeColor="text1"/>
          <w:lang w:eastAsia="en-GB"/>
        </w:rPr>
      </w:pPr>
    </w:p>
    <w:p w14:paraId="59305631" w14:textId="007C278B" w:rsidR="00EA74F3" w:rsidRDefault="00EA74F3" w:rsidP="00EA74F3">
      <w:pPr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Tha prìomh ghnìomhan gus na toraidhean seo a thoirt gu buil a’ gabhail a-steach:</w:t>
      </w:r>
    </w:p>
    <w:p w14:paraId="2E67848C" w14:textId="7B8854A6" w:rsidR="00EA74F3" w:rsidRPr="003F511A" w:rsidRDefault="00EA74F3" w:rsidP="00EA74F3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</w:rPr>
        <w:t>A’ cùmail ri Inbhe Càileachd Taigheadais na h-Alba airson a h-uile taigh air màl sòisealta nach eil air a shaoradh bhon riatanas ann an Siorrachd Lannraig a Deas</w:t>
      </w:r>
    </w:p>
    <w:p w14:paraId="5454B42B" w14:textId="459D6811" w:rsidR="00EA74F3" w:rsidRPr="00964ADC" w:rsidRDefault="00EA74F3" w:rsidP="00EA74F3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lastRenderedPageBreak/>
        <w:t>A’ lìbhrigeadh prògraman Tasgadh Taigheadais gus dèanamh cinnteach gum bi an uimhir ’s a ghabhas de thogalaichean air màl sòisealta a’ coileanadh Inbhe Èifeachdas Cumhachd airson Taigheadas Sòisealta 2 (EESSH2)</w:t>
      </w:r>
    </w:p>
    <w:p w14:paraId="5090B022" w14:textId="09CE393E" w:rsidR="00EA74F3" w:rsidRPr="00964ADC" w:rsidRDefault="00EA74F3" w:rsidP="00EA74F3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Ag obair còmhla ri com-pàirtichean airson a bhith a’ brosnachadh comhairle mu chumhachd agus sgeamaichean taic maoineachaidh gus cosgaisean connaidh a lùghdachadh do dhachaighean</w:t>
      </w:r>
    </w:p>
    <w:p w14:paraId="0A8ACB24" w14:textId="25B363FC" w:rsidR="00EA74F3" w:rsidRDefault="00EA74F3" w:rsidP="00EA74F3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A’ dèanamh sgrùdadh air roghainnean airson siostaman teasachaidh sgìreil agus airson pròiseactan solar cumhachd beag-charboin</w:t>
      </w:r>
    </w:p>
    <w:p w14:paraId="6875C7D9" w14:textId="77777777" w:rsidR="00A53E1B" w:rsidRPr="00A53E1B" w:rsidRDefault="00A53E1B" w:rsidP="00A53E1B">
      <w:pPr>
        <w:pStyle w:val="ListParagraph"/>
        <w:rPr>
          <w:rFonts w:ascii="Arial" w:hAnsi="Arial" w:cs="Arial"/>
          <w:color w:val="000000" w:themeColor="text1"/>
        </w:rPr>
      </w:pPr>
    </w:p>
    <w:p w14:paraId="046CBC81" w14:textId="0FED3DCF" w:rsidR="00EA74F3" w:rsidRPr="00964ADC" w:rsidRDefault="00EA74F3" w:rsidP="000A05AF">
      <w:pPr>
        <w:pStyle w:val="Heading2"/>
        <w:spacing w:before="120" w:after="120"/>
        <w:rPr>
          <w:rFonts w:eastAsia="Calibri" w:cs="Arial"/>
        </w:rPr>
      </w:pPr>
      <w:r>
        <w:t>Tha Caibideil 3 den Ro-innleachd Taigheadais Ionadail a’ cuimseachadh air ‘solar sònraichte agus a’ toirt taic do bheatha neo-eisimeileach’, le aon phrìomhachas:</w:t>
      </w:r>
    </w:p>
    <w:p w14:paraId="470776FE" w14:textId="1F57D7E1" w:rsidR="00EA74F3" w:rsidRPr="00A53E1B" w:rsidRDefault="00EA74F3" w:rsidP="00F9071D">
      <w:pPr>
        <w:pStyle w:val="ListParagraph"/>
        <w:numPr>
          <w:ilvl w:val="0"/>
          <w:numId w:val="8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/>
          <w:color w:val="000000"/>
        </w:rPr>
        <w:t>Tha daoine le feumalachdan sònraichte a’ faighinn taic nas fheàrr gus a bhith beò gu neo-eisimeileach sa choimhearsnachd ann an dachaigh a tha iomchaidh is seasmhach.</w:t>
      </w:r>
    </w:p>
    <w:p w14:paraId="0801A17E" w14:textId="77777777" w:rsidR="00A53E1B" w:rsidRPr="00A53E1B" w:rsidRDefault="00A53E1B" w:rsidP="00A53E1B">
      <w:pPr>
        <w:pStyle w:val="ListParagraph"/>
        <w:ind w:left="360"/>
        <w:rPr>
          <w:rFonts w:ascii="Arial" w:hAnsi="Arial" w:cs="Arial"/>
          <w:sz w:val="20"/>
        </w:rPr>
      </w:pPr>
    </w:p>
    <w:p w14:paraId="22C5EE97" w14:textId="2480647E" w:rsidR="008433C9" w:rsidRPr="008433C9" w:rsidRDefault="00EA74F3" w:rsidP="00F9071D">
      <w:pPr>
        <w:ind w:left="1134" w:hanging="426"/>
        <w:rPr>
          <w:rFonts w:ascii="Arial" w:hAnsi="Arial" w:cs="Arial"/>
        </w:rPr>
      </w:pPr>
      <w:r>
        <w:rPr>
          <w:rFonts w:ascii="Arial" w:hAnsi="Arial"/>
        </w:rPr>
        <w:t>Tha prìomh ghnìomhan gus an toradh seo a thoirt gu buil a’ gabhail a-steach a bhith:</w:t>
      </w:r>
    </w:p>
    <w:p w14:paraId="3E759364" w14:textId="26BCFD0D" w:rsidR="00CF6F22" w:rsidRDefault="00CF6F22" w:rsidP="00EA74F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/>
        </w:rPr>
        <w:t>A’ cur ris an t-solar de thaighean sòisealta air màl a tha freagarrach do sheann daoine no dhaibhsan le feumalachdan gluasaid sònraichte a rèir an fheum a thathar a’ sùileachadh</w:t>
      </w:r>
    </w:p>
    <w:p w14:paraId="05E6166C" w14:textId="506D74AF" w:rsidR="00EA74F3" w:rsidRPr="00A36C84" w:rsidRDefault="00EA74F3" w:rsidP="00EA74F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/>
        </w:rPr>
        <w:t>Ag ùrachadh agus a’ cur an gnìomh gnìomhan ann am Prìomh Phlanaichean Làrach Siopsaich/Luchd-siubhail Shawlands Crescent agus Pàirce Springbank ann an co-bhonn ri luchd-còmhnaidh na làraich</w:t>
      </w:r>
    </w:p>
    <w:p w14:paraId="66F6E0C8" w14:textId="33CB844A" w:rsidR="00EA74F3" w:rsidRPr="00A36C84" w:rsidRDefault="00EA74F3" w:rsidP="00EA74F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/>
        </w:rPr>
        <w:t>A’ beachdachadh air cothroman gus piseach a thoirt air sàbhailteachd teine ann an dachaighean an fheadhainn a tha air am measadh mar dhaoine so-leònte tro bhith a’ cleachdadh teicneòlas</w:t>
      </w:r>
    </w:p>
    <w:p w14:paraId="281A57A9" w14:textId="27D39865" w:rsidR="00EA74F3" w:rsidRPr="00A36C84" w:rsidRDefault="00EA74F3" w:rsidP="00EA74F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/>
        </w:rPr>
        <w:t>A’ toirt seachad àiteachan-fuirich do theaghlaichean a chaidh ath-shuidheachadh ann an Siorrachd Lannraig a Deas mar phàirt de phrògraman sgaoilidh-sluaigh Riaghaltas na RA</w:t>
      </w:r>
    </w:p>
    <w:p w14:paraId="3709E867" w14:textId="310BCF88" w:rsidR="00EA74F3" w:rsidRDefault="00EA74F3" w:rsidP="00EA74F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/>
        </w:rPr>
        <w:t>A’ dèanamh leasachadh a bharrachd air ruigsinneachd agus seasmhachd taigheadais do sheann shaighdearan nam feachdan armaichte taobh a-staigh Siorrachd Lannraig a Deas</w:t>
      </w:r>
    </w:p>
    <w:p w14:paraId="6587103B" w14:textId="5A0B0CFC" w:rsidR="00CF6F22" w:rsidRDefault="00CF6F22" w:rsidP="00EA74F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/>
        </w:rPr>
        <w:t>A’ cur ri lìbhrigeadh ‘Gealladh’ Siorrachd Lannraig a Deas do dhaoine òga a tha no a bha ann an cùraim, a’ toirt taic dhan ghluasad aca gu beatha neo-eisimeileach</w:t>
      </w:r>
    </w:p>
    <w:p w14:paraId="3A40B2D1" w14:textId="77777777" w:rsidR="00A53E1B" w:rsidRPr="00A53E1B" w:rsidRDefault="00A53E1B" w:rsidP="00A53E1B">
      <w:pPr>
        <w:pStyle w:val="ListParagraph"/>
        <w:rPr>
          <w:rFonts w:ascii="Arial" w:hAnsi="Arial" w:cs="Arial"/>
        </w:rPr>
      </w:pPr>
    </w:p>
    <w:p w14:paraId="5E7DCCD3" w14:textId="54DE2062" w:rsidR="00EA74F3" w:rsidRDefault="00EA74F3" w:rsidP="000A05AF">
      <w:pPr>
        <w:pStyle w:val="Heading2"/>
        <w:spacing w:before="120" w:after="120"/>
        <w:rPr>
          <w:rFonts w:cs="Arial"/>
        </w:rPr>
      </w:pPr>
      <w:r>
        <w:t>Tha fòcas Caibideil 4 den Ro-innleachd Taigheadais ionadail air dèiligeadh ri daoine gun dachaigh le dà phrìomh bhuil:</w:t>
      </w:r>
    </w:p>
    <w:p w14:paraId="1B27B65D" w14:textId="77777777" w:rsidR="00EA74F3" w:rsidRPr="003F511A" w:rsidRDefault="00EA74F3" w:rsidP="00EA74F3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Cuir bacadh air cion-dachaigh sa chiad dol a-mach agus lùghdaich an àireamh de dhaone gun dachaigh gu mòr</w:t>
      </w:r>
    </w:p>
    <w:p w14:paraId="56ADA934" w14:textId="5A816E36" w:rsidR="00EA74F3" w:rsidRPr="00A53E1B" w:rsidRDefault="00EA74F3" w:rsidP="00EA74F3">
      <w:pPr>
        <w:pStyle w:val="ListParagraph"/>
        <w:numPr>
          <w:ilvl w:val="0"/>
          <w:numId w:val="11"/>
        </w:numPr>
        <w:rPr>
          <w:rFonts w:ascii="Arial" w:eastAsia="Calibri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Tha daoine a tha gun dachaigh a’ faighinn àite-fuirich sealach iomchaidh mar a dh’fheumar agus tha iad a’ faighinn taic gus gluasad gu àite-fuirich suidhichte a tha a rèir am feumalachdan cho luath ’s a ghabhas.</w:t>
      </w:r>
    </w:p>
    <w:p w14:paraId="0C2C53DE" w14:textId="77777777" w:rsidR="00A53E1B" w:rsidRPr="00A53E1B" w:rsidRDefault="00A53E1B" w:rsidP="00A53E1B">
      <w:pPr>
        <w:pStyle w:val="ListParagraph"/>
        <w:rPr>
          <w:rFonts w:ascii="Arial" w:eastAsia="Calibri" w:hAnsi="Arial" w:cs="Arial"/>
          <w:color w:val="000000" w:themeColor="text1"/>
          <w:lang w:eastAsia="en-GB"/>
        </w:rPr>
      </w:pPr>
    </w:p>
    <w:p w14:paraId="274D2A7E" w14:textId="77777777" w:rsidR="00EA74F3" w:rsidRPr="00C64621" w:rsidRDefault="00EA74F3" w:rsidP="00EA74F3">
      <w:pPr>
        <w:rPr>
          <w:rFonts w:ascii="Arial" w:hAnsi="Arial" w:cs="Arial"/>
        </w:rPr>
      </w:pPr>
      <w:r>
        <w:rPr>
          <w:rFonts w:ascii="Arial" w:hAnsi="Arial"/>
        </w:rPr>
        <w:t>Tha prìomh ghnìomhan gus na toraidhean seo a thoirt gu buil a’ gabhail a-steach:</w:t>
      </w:r>
    </w:p>
    <w:p w14:paraId="7FD86FD4" w14:textId="63DD83E5" w:rsidR="00EA74F3" w:rsidRDefault="00EA74F3" w:rsidP="00EA74F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/>
        </w:rPr>
        <w:t>A’ cumail oirnn a’ cruthachadh agus a’ cur an gnìomh dòighean-obrach gus taic a thoirt do luchd-fulaing droch dhìol san dachaigh agus gus dèanamh cinnteach nach bi daoine san t-suideachadh seo gun dachaigh</w:t>
      </w:r>
    </w:p>
    <w:p w14:paraId="2D471213" w14:textId="397F1C2C" w:rsidR="00EA74F3" w:rsidRDefault="00EA74F3" w:rsidP="00EA74F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/>
        </w:rPr>
        <w:t>A’ co-obrachadh le com-pàirtichean tron Phlana Eadar-ghluasad airson Daoine a chur gu Dachaighean Ùra gu Luath gus ullachadh airson riatanasan airson a bhith a’ cur bacadh air cion-dachaigh agus gus an cur an gnìomh</w:t>
      </w:r>
    </w:p>
    <w:p w14:paraId="1A8D38B3" w14:textId="5275C039" w:rsidR="00EA74F3" w:rsidRDefault="00EA74F3" w:rsidP="00EA74F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/>
        </w:rPr>
        <w:t>A’ cumail oirnn ag obair le Seirbheis Prìosain na h-Alba agus prìosan Thobar Adaidh gus inbhean SHORE a lìbhrigeadh do dhaoine a tha a’ tighinn a-steach agus a’ fàgail a’ phrìosain.</w:t>
      </w:r>
    </w:p>
    <w:p w14:paraId="36C4DDAE" w14:textId="48498B12" w:rsidR="00EA74F3" w:rsidRDefault="00EA74F3" w:rsidP="00EA74F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/>
        </w:rPr>
        <w:t>A’ cur crìoch air cruthachadh Plana Ro-innleachdail airson Àiteachan-fuirich Sealach agus thoir air adhart obair buileachaidh</w:t>
      </w:r>
    </w:p>
    <w:p w14:paraId="39792DF5" w14:textId="4123ECC3" w:rsidR="00EA74F3" w:rsidRDefault="00EA74F3" w:rsidP="00EA74F3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/>
        </w:rPr>
        <w:t>Ag aontachadh ceudad iomchaidh de riarachadh thaigheadas do theaghlaichean gun dachaigh le com-pàirtichean Homefinder gach bliadhna</w:t>
      </w:r>
    </w:p>
    <w:p w14:paraId="2CBE6808" w14:textId="77777777" w:rsidR="00A53E1B" w:rsidRPr="00A53E1B" w:rsidRDefault="00A53E1B" w:rsidP="00A53E1B">
      <w:pPr>
        <w:pStyle w:val="ListParagraph"/>
        <w:rPr>
          <w:rFonts w:ascii="Arial" w:hAnsi="Arial" w:cs="Arial"/>
        </w:rPr>
      </w:pPr>
    </w:p>
    <w:p w14:paraId="59FA5C09" w14:textId="5A75B3D0" w:rsidR="00EA74F3" w:rsidRDefault="00EA74F3" w:rsidP="000A05AF">
      <w:pPr>
        <w:pStyle w:val="Heading2"/>
        <w:spacing w:before="120" w:after="120"/>
        <w:rPr>
          <w:rFonts w:cs="Arial"/>
        </w:rPr>
      </w:pPr>
      <w:r>
        <w:t>Tha fòcas Caibideil 5 den Ro-innleachd Taigheadais Ionadail air àiteachan seasmhach, le aon bhuil mar phrìomhachas:</w:t>
      </w:r>
    </w:p>
    <w:p w14:paraId="2E9F54ED" w14:textId="0F47824D" w:rsidR="00EA74F3" w:rsidRDefault="00EA74F3" w:rsidP="00B74E12">
      <w:pPr>
        <w:pStyle w:val="ListParagraph"/>
        <w:numPr>
          <w:ilvl w:val="0"/>
          <w:numId w:val="14"/>
        </w:numPr>
        <w:ind w:left="709" w:hanging="283"/>
        <w:rPr>
          <w:rFonts w:ascii="Arial" w:hAnsi="Arial" w:cs="Arial"/>
        </w:rPr>
      </w:pPr>
      <w:r>
        <w:rPr>
          <w:rFonts w:ascii="Arial" w:hAnsi="Arial"/>
        </w:rPr>
        <w:t>Tha seasmhachd taigheadais air a leasachadh ann an sgìrean agus bailtean prìomhachais agus thathar a’ brosnachadh dhaoine a bhith nam pàirt den choimhearsnachd ionadail aca</w:t>
      </w:r>
    </w:p>
    <w:p w14:paraId="455E6E62" w14:textId="77777777" w:rsidR="00A53E1B" w:rsidRPr="00A53E1B" w:rsidRDefault="00A53E1B" w:rsidP="00A53E1B">
      <w:pPr>
        <w:pStyle w:val="ListParagraph"/>
        <w:ind w:left="360"/>
        <w:rPr>
          <w:rFonts w:ascii="Arial" w:hAnsi="Arial" w:cs="Arial"/>
        </w:rPr>
      </w:pPr>
    </w:p>
    <w:p w14:paraId="0EF0256B" w14:textId="3BDB66C2" w:rsidR="00EA74F3" w:rsidRDefault="00EA74F3" w:rsidP="00EA74F3">
      <w:pPr>
        <w:rPr>
          <w:rFonts w:ascii="Arial" w:hAnsi="Arial" w:cs="Arial"/>
        </w:rPr>
      </w:pPr>
      <w:r>
        <w:rPr>
          <w:rFonts w:ascii="Arial" w:hAnsi="Arial"/>
        </w:rPr>
        <w:t>Tha prìomh ghnìomhan gus an toradh seo a thoirt gu buil a’ gabhail a-steach a bhith:</w:t>
      </w:r>
    </w:p>
    <w:p w14:paraId="35FF3A86" w14:textId="3092BF09" w:rsidR="008433C9" w:rsidRPr="008433C9" w:rsidRDefault="008433C9" w:rsidP="00EA74F3">
      <w:pPr>
        <w:pStyle w:val="ListParagraph"/>
        <w:numPr>
          <w:ilvl w:val="0"/>
          <w:numId w:val="13"/>
        </w:numPr>
        <w:rPr>
          <w:rFonts w:ascii="Arial" w:eastAsia="Calibri" w:hAnsi="Arial" w:cs="Arial"/>
        </w:rPr>
      </w:pPr>
      <w:r>
        <w:rPr>
          <w:rFonts w:ascii="Arial" w:hAnsi="Arial"/>
        </w:rPr>
        <w:t>Ag obair còmhla ri coimhearsnachdan is seirbheisean dùthchail gus piseach a thoirt air seasmhachd taigheadais ann am bailtean-beaga agus bailtean-mòra</w:t>
      </w:r>
    </w:p>
    <w:p w14:paraId="2DD834FE" w14:textId="6DFD0B8B" w:rsidR="00EA74F3" w:rsidRPr="00A53E1B" w:rsidRDefault="00EA74F3" w:rsidP="00EA74F3">
      <w:pPr>
        <w:pStyle w:val="ListParagraph"/>
        <w:numPr>
          <w:ilvl w:val="0"/>
          <w:numId w:val="13"/>
        </w:numPr>
        <w:rPr>
          <w:rFonts w:ascii="Arial" w:eastAsia="Calibri" w:hAnsi="Arial" w:cs="Arial"/>
        </w:rPr>
      </w:pPr>
      <w:r>
        <w:rPr>
          <w:rFonts w:ascii="Arial" w:hAnsi="Arial"/>
        </w:rPr>
        <w:t>Ag obair còmhla ri RSLan agus com-pàirtichean eile gus pròiseactan ath-nuadhachaidh a thoirt air adhart thar raointean ainmichte</w:t>
      </w:r>
    </w:p>
    <w:p w14:paraId="4B894AFD" w14:textId="49619FCE" w:rsidR="00A53E1B" w:rsidRPr="00A53E1B" w:rsidRDefault="00A53E1B" w:rsidP="00EA74F3">
      <w:pPr>
        <w:pStyle w:val="ListParagraph"/>
        <w:numPr>
          <w:ilvl w:val="0"/>
          <w:numId w:val="13"/>
        </w:numPr>
        <w:rPr>
          <w:rFonts w:ascii="Arial" w:eastAsia="Calibri" w:hAnsi="Arial" w:cs="Arial"/>
        </w:rPr>
      </w:pPr>
      <w:r>
        <w:rPr>
          <w:rFonts w:ascii="Arial" w:hAnsi="Arial"/>
        </w:rPr>
        <w:t>Ag obair còmhla ri com-pàirtichean planadh coimhearsnachd gus taic a chumail ri lìbhrigeadh Plana Coimhearsnachd Siorrachd Lannraig a Deas agus planaichean nàbachd ionadail, a’ gabhail a-steach ghnìomhan co-cheangailte ri taigheadas agus daoine gun dachaigh</w:t>
      </w:r>
    </w:p>
    <w:p w14:paraId="40B4FC4A" w14:textId="083E919D" w:rsidR="00A53E1B" w:rsidRPr="00A53E1B" w:rsidRDefault="00A53E1B" w:rsidP="00EA74F3">
      <w:pPr>
        <w:pStyle w:val="ListParagraph"/>
        <w:numPr>
          <w:ilvl w:val="0"/>
          <w:numId w:val="13"/>
        </w:numPr>
        <w:rPr>
          <w:rFonts w:ascii="Arial" w:eastAsia="Calibri" w:hAnsi="Arial" w:cs="Arial"/>
        </w:rPr>
      </w:pPr>
      <w:r>
        <w:rPr>
          <w:rFonts w:ascii="Arial" w:hAnsi="Arial"/>
        </w:rPr>
        <w:t>A’ cur prògraman tasgaidh an gnìomh gus piseach a thoirt air ceanglaichean didseatach am measg bhuidhnean sònraichte, a’ gabhail a-steach teanantan Taigheadais Fasgaidh agus Siopsaich/Luchd-siubhail</w:t>
      </w:r>
    </w:p>
    <w:p w14:paraId="2ED9DB32" w14:textId="4AA0A934" w:rsidR="00A53E1B" w:rsidRPr="008433C9" w:rsidRDefault="00A53E1B" w:rsidP="00EA74F3">
      <w:pPr>
        <w:pStyle w:val="ListParagraph"/>
        <w:numPr>
          <w:ilvl w:val="0"/>
          <w:numId w:val="13"/>
        </w:numPr>
        <w:rPr>
          <w:rFonts w:ascii="Arial" w:eastAsia="Calibri" w:hAnsi="Arial" w:cs="Arial"/>
        </w:rPr>
      </w:pPr>
      <w:r>
        <w:rPr>
          <w:rFonts w:ascii="Arial" w:hAnsi="Arial"/>
        </w:rPr>
        <w:t>A’ beachdachadh air cothroman gus siubhal gnìomhach a bhrosnachadh taobh a-staigh leasachaidhean taigheadais a tha ùr no a tha ann mar-thà</w:t>
      </w:r>
    </w:p>
    <w:p w14:paraId="22063198" w14:textId="77777777" w:rsidR="008433C9" w:rsidRPr="004A369F" w:rsidRDefault="008433C9" w:rsidP="008433C9">
      <w:pPr>
        <w:pStyle w:val="ListParagraph"/>
        <w:rPr>
          <w:rFonts w:ascii="Arial" w:eastAsia="Calibri" w:hAnsi="Arial" w:cs="Arial"/>
          <w:lang w:eastAsia="en-GB"/>
        </w:rPr>
      </w:pPr>
    </w:p>
    <w:p w14:paraId="2A0C401B" w14:textId="634BDE11" w:rsidR="007A47B7" w:rsidRPr="007A47B7" w:rsidRDefault="007A47B7" w:rsidP="007A47B7">
      <w:pPr>
        <w:rPr>
          <w:rFonts w:ascii="Arial" w:hAnsi="Arial" w:cs="Arial"/>
          <w:lang w:eastAsia="en-GB"/>
        </w:rPr>
      </w:pPr>
      <w:r w:rsidRPr="007A47B7">
        <w:rPr>
          <w:rFonts w:ascii="Arial" w:hAnsi="Arial" w:cs="Arial"/>
          <w:lang w:eastAsia="en-GB"/>
        </w:rPr>
        <w:t xml:space="preserve">Ma tha am fiosrachadh seo a dhìth oirbh ann an cànan no cruth eile, nach cuir sibh fios thugainn gus beachdachadh air an dòigh as fheàrr as urrainn dhuinn ur feumalachdan a choinneachadh. Cuir fòn gu 0303 123 1015 neo post-d </w:t>
      </w:r>
      <w:hyperlink r:id="rId9" w:history="1">
        <w:r w:rsidRPr="007A47B7">
          <w:rPr>
            <w:rStyle w:val="Hyperlink"/>
            <w:rFonts w:ascii="Arial" w:hAnsi="Arial" w:cs="Arial"/>
          </w:rPr>
          <w:t>equalities@southlanarkshire.gov.uk</w:t>
        </w:r>
      </w:hyperlink>
    </w:p>
    <w:p w14:paraId="54C3AD4D" w14:textId="77777777" w:rsidR="000A05AF" w:rsidRDefault="000A05AF"/>
    <w:sectPr w:rsidR="000A05AF" w:rsidSect="000A05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BA5D7" w14:textId="77777777" w:rsidR="00483A72" w:rsidRDefault="00483A72" w:rsidP="000A05AF">
      <w:pPr>
        <w:spacing w:after="0" w:line="240" w:lineRule="auto"/>
      </w:pPr>
      <w:r>
        <w:separator/>
      </w:r>
    </w:p>
  </w:endnote>
  <w:endnote w:type="continuationSeparator" w:id="0">
    <w:p w14:paraId="1AD060A9" w14:textId="77777777" w:rsidR="00483A72" w:rsidRDefault="00483A72" w:rsidP="000A0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74B61" w14:textId="77777777" w:rsidR="000A05AF" w:rsidRDefault="000A05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60E90" w14:textId="77777777" w:rsidR="000A05AF" w:rsidRDefault="000A05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A084E" w14:textId="77777777" w:rsidR="000A05AF" w:rsidRDefault="000A0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24740" w14:textId="77777777" w:rsidR="00483A72" w:rsidRDefault="00483A72" w:rsidP="000A05AF">
      <w:pPr>
        <w:spacing w:after="0" w:line="240" w:lineRule="auto"/>
      </w:pPr>
      <w:r>
        <w:separator/>
      </w:r>
    </w:p>
  </w:footnote>
  <w:footnote w:type="continuationSeparator" w:id="0">
    <w:p w14:paraId="7EC8B7F8" w14:textId="77777777" w:rsidR="00483A72" w:rsidRDefault="00483A72" w:rsidP="000A0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96EA2" w14:textId="77777777" w:rsidR="000A05AF" w:rsidRDefault="000A05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0EE7A" w14:textId="77777777" w:rsidR="000A05AF" w:rsidRDefault="000A05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65C7D" w14:textId="77777777" w:rsidR="000A05AF" w:rsidRDefault="000A05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A4393"/>
    <w:multiLevelType w:val="hybridMultilevel"/>
    <w:tmpl w:val="621C3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0CA2"/>
    <w:multiLevelType w:val="hybridMultilevel"/>
    <w:tmpl w:val="581484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116B19"/>
    <w:multiLevelType w:val="hybridMultilevel"/>
    <w:tmpl w:val="E8A81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9495D"/>
    <w:multiLevelType w:val="hybridMultilevel"/>
    <w:tmpl w:val="248A4900"/>
    <w:lvl w:ilvl="0" w:tplc="1A2A1A78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color w:val="auto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C7F1B"/>
    <w:multiLevelType w:val="hybridMultilevel"/>
    <w:tmpl w:val="17AEC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E63A8"/>
    <w:multiLevelType w:val="hybridMultilevel"/>
    <w:tmpl w:val="BF24380C"/>
    <w:lvl w:ilvl="0" w:tplc="0809001B">
      <w:start w:val="1"/>
      <w:numFmt w:val="lowerRoman"/>
      <w:lvlText w:val="%1."/>
      <w:lvlJc w:val="right"/>
      <w:pPr>
        <w:ind w:left="360" w:hanging="360"/>
      </w:pPr>
      <w:rPr>
        <w:rFonts w:hint="default"/>
        <w:color w:val="000000" w:themeColor="text1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A218E8"/>
    <w:multiLevelType w:val="hybridMultilevel"/>
    <w:tmpl w:val="464659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22B89"/>
    <w:multiLevelType w:val="hybridMultilevel"/>
    <w:tmpl w:val="E6722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2A2CCA"/>
    <w:multiLevelType w:val="hybridMultilevel"/>
    <w:tmpl w:val="F5CAC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296A08"/>
    <w:multiLevelType w:val="hybridMultilevel"/>
    <w:tmpl w:val="37BC869E"/>
    <w:lvl w:ilvl="0" w:tplc="FFFFFFFF">
      <w:start w:val="1"/>
      <w:numFmt w:val="lowerRoman"/>
      <w:lvlText w:val="%1."/>
      <w:lvlJc w:val="right"/>
      <w:pPr>
        <w:ind w:left="360" w:hanging="360"/>
      </w:pPr>
      <w:rPr>
        <w:rFonts w:hint="default"/>
        <w:color w:val="000000" w:themeColor="text1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D15D81"/>
    <w:multiLevelType w:val="hybridMultilevel"/>
    <w:tmpl w:val="A86A6ACA"/>
    <w:lvl w:ilvl="0" w:tplc="1E46D6E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6873A8"/>
    <w:multiLevelType w:val="hybridMultilevel"/>
    <w:tmpl w:val="AB2E99AA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  <w:color w:val="000000" w:themeColor="text1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0673F"/>
    <w:multiLevelType w:val="hybridMultilevel"/>
    <w:tmpl w:val="BF24380C"/>
    <w:lvl w:ilvl="0" w:tplc="FFFFFFFF">
      <w:start w:val="1"/>
      <w:numFmt w:val="lowerRoman"/>
      <w:lvlText w:val="%1."/>
      <w:lvlJc w:val="right"/>
      <w:pPr>
        <w:ind w:left="360" w:hanging="360"/>
      </w:pPr>
      <w:rPr>
        <w:rFonts w:hint="default"/>
        <w:color w:val="000000" w:themeColor="text1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852933"/>
    <w:multiLevelType w:val="hybridMultilevel"/>
    <w:tmpl w:val="D6CA8C24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6955807">
    <w:abstractNumId w:val="10"/>
  </w:num>
  <w:num w:numId="2" w16cid:durableId="1266888988">
    <w:abstractNumId w:val="1"/>
  </w:num>
  <w:num w:numId="3" w16cid:durableId="1644314529">
    <w:abstractNumId w:val="7"/>
  </w:num>
  <w:num w:numId="4" w16cid:durableId="1959943013">
    <w:abstractNumId w:val="0"/>
  </w:num>
  <w:num w:numId="5" w16cid:durableId="1255363030">
    <w:abstractNumId w:val="8"/>
  </w:num>
  <w:num w:numId="6" w16cid:durableId="851528030">
    <w:abstractNumId w:val="13"/>
  </w:num>
  <w:num w:numId="7" w16cid:durableId="1310668307">
    <w:abstractNumId w:val="6"/>
  </w:num>
  <w:num w:numId="8" w16cid:durableId="1713774159">
    <w:abstractNumId w:val="5"/>
  </w:num>
  <w:num w:numId="9" w16cid:durableId="2033456136">
    <w:abstractNumId w:val="4"/>
  </w:num>
  <w:num w:numId="10" w16cid:durableId="1919167395">
    <w:abstractNumId w:val="9"/>
  </w:num>
  <w:num w:numId="11" w16cid:durableId="1463428443">
    <w:abstractNumId w:val="11"/>
  </w:num>
  <w:num w:numId="12" w16cid:durableId="449669838">
    <w:abstractNumId w:val="3"/>
  </w:num>
  <w:num w:numId="13" w16cid:durableId="1917937354">
    <w:abstractNumId w:val="2"/>
  </w:num>
  <w:num w:numId="14" w16cid:durableId="7688893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1A"/>
    <w:rsid w:val="00003450"/>
    <w:rsid w:val="000A05AF"/>
    <w:rsid w:val="000E136F"/>
    <w:rsid w:val="001B75E3"/>
    <w:rsid w:val="00254522"/>
    <w:rsid w:val="00371259"/>
    <w:rsid w:val="003C45C5"/>
    <w:rsid w:val="003F511A"/>
    <w:rsid w:val="00433F5F"/>
    <w:rsid w:val="00483A72"/>
    <w:rsid w:val="004A369F"/>
    <w:rsid w:val="004B10A3"/>
    <w:rsid w:val="004E20FF"/>
    <w:rsid w:val="004E4DCF"/>
    <w:rsid w:val="004F4FFA"/>
    <w:rsid w:val="006C4776"/>
    <w:rsid w:val="00741582"/>
    <w:rsid w:val="007A47B7"/>
    <w:rsid w:val="007D7714"/>
    <w:rsid w:val="008433C9"/>
    <w:rsid w:val="008B0225"/>
    <w:rsid w:val="00932751"/>
    <w:rsid w:val="00964ADC"/>
    <w:rsid w:val="0096781A"/>
    <w:rsid w:val="00A129DA"/>
    <w:rsid w:val="00A36C84"/>
    <w:rsid w:val="00A53E1B"/>
    <w:rsid w:val="00A8002F"/>
    <w:rsid w:val="00B00C34"/>
    <w:rsid w:val="00B52ACF"/>
    <w:rsid w:val="00B70ADC"/>
    <w:rsid w:val="00B71D2D"/>
    <w:rsid w:val="00B74E12"/>
    <w:rsid w:val="00BB5586"/>
    <w:rsid w:val="00C2790D"/>
    <w:rsid w:val="00C64621"/>
    <w:rsid w:val="00CF6F22"/>
    <w:rsid w:val="00DA2B9D"/>
    <w:rsid w:val="00EA74F3"/>
    <w:rsid w:val="00EE3CD6"/>
    <w:rsid w:val="00F9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B84F8"/>
  <w15:chartTrackingRefBased/>
  <w15:docId w15:val="{E58192C1-4B75-43F7-AF57-2E7665D3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d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05AF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05AF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List Paragraph1,Bullet 1,Bullet Points,MAIN CONTENT,F5 List Paragraph,List Paragraph2,List Paragraph12,Colorful List - Accent 11,Normal numbered,OBC Bullet,L"/>
    <w:basedOn w:val="Normal"/>
    <w:link w:val="ListParagraphChar"/>
    <w:uiPriority w:val="34"/>
    <w:qFormat/>
    <w:rsid w:val="00254522"/>
    <w:pPr>
      <w:spacing w:after="0" w:line="240" w:lineRule="auto"/>
      <w:ind w:left="720"/>
      <w:contextualSpacing/>
    </w:pPr>
  </w:style>
  <w:style w:type="table" w:styleId="TableGrid">
    <w:name w:val="Table Grid"/>
    <w:basedOn w:val="TableNormal"/>
    <w:uiPriority w:val="59"/>
    <w:rsid w:val="002545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F5 List Paragraph Char,List Paragraph2 Char,L Char"/>
    <w:link w:val="ListParagraph"/>
    <w:uiPriority w:val="34"/>
    <w:qFormat/>
    <w:locked/>
    <w:rsid w:val="00254522"/>
  </w:style>
  <w:style w:type="character" w:styleId="Hyperlink">
    <w:name w:val="Hyperlink"/>
    <w:basedOn w:val="DefaultParagraphFont"/>
    <w:uiPriority w:val="99"/>
    <w:unhideWhenUsed/>
    <w:rsid w:val="008433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3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A0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5AF"/>
  </w:style>
  <w:style w:type="paragraph" w:styleId="Footer">
    <w:name w:val="footer"/>
    <w:basedOn w:val="Normal"/>
    <w:link w:val="FooterChar"/>
    <w:uiPriority w:val="99"/>
    <w:unhideWhenUsed/>
    <w:rsid w:val="000A05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5AF"/>
  </w:style>
  <w:style w:type="character" w:customStyle="1" w:styleId="Heading1Char">
    <w:name w:val="Heading 1 Char"/>
    <w:basedOn w:val="DefaultParagraphFont"/>
    <w:link w:val="Heading1"/>
    <w:uiPriority w:val="9"/>
    <w:rsid w:val="000A05AF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05AF"/>
    <w:rPr>
      <w:rFonts w:ascii="Arial" w:eastAsiaTheme="majorEastAsia" w:hAnsi="Arial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qualities@southlanarkshire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Props1.xml><?xml version="1.0" encoding="utf-8"?>
<ds:datastoreItem xmlns:ds="http://schemas.openxmlformats.org/officeDocument/2006/customXml" ds:itemID="{9B38BE96-3593-4758-A9CA-6497823C620C}">
  <ds:schemaRefs>
    <ds:schemaRef ds:uri="http://www.w3.org/2001/XMLSchema"/>
    <ds:schemaRef ds:uri="urn:1sttouch.com/schemas/word-template-properties-1-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Ro-innleachd Taigheadais Ionadail Siorrachd Lannraig a Deas 2022-27</vt:lpstr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Ro-innleachd Taigheadais Ionadail Siorrachd Lannraig a Deas 2022-27</dc:title>
  <dc:subject/>
  <dc:creator>South Lanarkshire Council</dc:creator>
  <cp:keywords/>
  <dc:description/>
  <cp:lastModifiedBy>McVey, Lisa</cp:lastModifiedBy>
  <cp:revision>3</cp:revision>
  <dcterms:created xsi:type="dcterms:W3CDTF">2023-02-20T11:55:00Z</dcterms:created>
  <dcterms:modified xsi:type="dcterms:W3CDTF">2023-02-20T11:55:00Z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