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F08D8" w14:textId="77777777" w:rsidR="005B1827" w:rsidRDefault="00050171" w:rsidP="005B3C73">
      <w:pPr>
        <w:jc w:val="center"/>
      </w:pPr>
      <w:r>
        <w:rPr>
          <w:noProof/>
        </w:rPr>
        <w:drawing>
          <wp:inline distT="0" distB="0" distL="0" distR="0" wp14:anchorId="19ACCB31" wp14:editId="14FBC9D4">
            <wp:extent cx="1454152" cy="793754"/>
            <wp:effectExtent l="0" t="0" r="0" b="6346"/>
            <wp:docPr id="673435408" name="Picture 1680309862" descr="South Lanarkshire Council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54152" cy="79375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373196A" w14:textId="77777777" w:rsidR="005B1827" w:rsidRDefault="005B1827" w:rsidP="005B3C73">
      <w:pPr>
        <w:rPr>
          <w:rFonts w:cs="Arial"/>
          <w:b/>
        </w:rPr>
      </w:pPr>
    </w:p>
    <w:p w14:paraId="01A2D446" w14:textId="1EE3EE35" w:rsidR="005B1827" w:rsidRDefault="00050171" w:rsidP="005B3C73">
      <w:pPr>
        <w:pStyle w:val="Heading1"/>
        <w:jc w:val="center"/>
      </w:pPr>
      <w:r>
        <w:rPr>
          <w:rFonts w:ascii="Arial" w:hAnsi="Arial" w:cs="Arial"/>
          <w:sz w:val="24"/>
          <w:szCs w:val="24"/>
        </w:rPr>
        <w:t>Finance and Corporate Resources</w:t>
      </w:r>
      <w:r>
        <w:rPr>
          <w:rFonts w:ascii="Arial" w:hAnsi="Arial" w:cs="Arial"/>
          <w:sz w:val="24"/>
          <w:szCs w:val="24"/>
        </w:rPr>
        <w:br/>
        <w:t>Accountant</w:t>
      </w:r>
      <w:r w:rsidR="00292B14">
        <w:rPr>
          <w:rFonts w:ascii="Arial" w:hAnsi="Arial" w:cs="Arial"/>
          <w:sz w:val="24"/>
          <w:szCs w:val="24"/>
        </w:rPr>
        <w:t xml:space="preserve"> (B</w:t>
      </w:r>
      <w:r w:rsidR="005B3C73">
        <w:rPr>
          <w:rFonts w:ascii="Arial" w:hAnsi="Arial" w:cs="Arial"/>
          <w:sz w:val="24"/>
          <w:szCs w:val="24"/>
        </w:rPr>
        <w:t xml:space="preserve">enefit and </w:t>
      </w:r>
      <w:r w:rsidR="00292B14">
        <w:rPr>
          <w:rFonts w:ascii="Arial" w:hAnsi="Arial" w:cs="Arial"/>
          <w:sz w:val="24"/>
          <w:szCs w:val="24"/>
        </w:rPr>
        <w:t>R</w:t>
      </w:r>
      <w:r w:rsidR="005B3C73">
        <w:rPr>
          <w:rFonts w:ascii="Arial" w:hAnsi="Arial" w:cs="Arial"/>
          <w:sz w:val="24"/>
          <w:szCs w:val="24"/>
        </w:rPr>
        <w:t>evenue</w:t>
      </w:r>
      <w:r w:rsidR="00292B14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br/>
        <w:t>Job profile</w:t>
      </w:r>
    </w:p>
    <w:p w14:paraId="5EB62FF5" w14:textId="77777777" w:rsidR="005B1827" w:rsidRDefault="005B1827" w:rsidP="005B3C73">
      <w:pPr>
        <w:rPr>
          <w:rFonts w:cs="Arial"/>
          <w:b/>
          <w:sz w:val="22"/>
          <w:szCs w:val="22"/>
        </w:rPr>
      </w:pPr>
    </w:p>
    <w:p w14:paraId="0E5AC27E" w14:textId="746CDF3C" w:rsidR="005B1827" w:rsidRDefault="00050171" w:rsidP="005B3C73">
      <w:pPr>
        <w:rPr>
          <w:rFonts w:cs="Arial"/>
          <w:b/>
        </w:rPr>
      </w:pPr>
      <w:r>
        <w:rPr>
          <w:rFonts w:cs="Arial"/>
          <w:b/>
        </w:rPr>
        <w:t>Service:</w:t>
      </w:r>
      <w:r>
        <w:rPr>
          <w:rFonts w:cs="Arial"/>
          <w:b/>
        </w:rPr>
        <w:tab/>
      </w:r>
      <w:r>
        <w:rPr>
          <w:rFonts w:cs="Arial"/>
          <w:b/>
        </w:rPr>
        <w:tab/>
      </w:r>
      <w:r w:rsidR="00292B14">
        <w:rPr>
          <w:rFonts w:cs="Arial"/>
          <w:b/>
        </w:rPr>
        <w:t>Benefits and Revenue</w:t>
      </w:r>
    </w:p>
    <w:p w14:paraId="4AE41DB6" w14:textId="77777777" w:rsidR="005B1827" w:rsidRDefault="00050171" w:rsidP="005B3C73">
      <w:pPr>
        <w:rPr>
          <w:rFonts w:cs="Arial"/>
          <w:b/>
        </w:rPr>
      </w:pPr>
      <w:r>
        <w:rPr>
          <w:rFonts w:cs="Arial"/>
          <w:b/>
        </w:rPr>
        <w:t>Grade scale:</w:t>
      </w:r>
      <w:r>
        <w:rPr>
          <w:rFonts w:cs="Arial"/>
          <w:b/>
        </w:rPr>
        <w:tab/>
        <w:t>Grade 3 level 2 to 8</w:t>
      </w:r>
    </w:p>
    <w:p w14:paraId="2C54A2F7" w14:textId="3535CA42" w:rsidR="005B1827" w:rsidRDefault="00050171" w:rsidP="005B3C73">
      <w:pPr>
        <w:rPr>
          <w:rFonts w:cs="Arial"/>
          <w:b/>
        </w:rPr>
      </w:pPr>
      <w:r>
        <w:rPr>
          <w:rFonts w:cs="Arial"/>
          <w:b/>
        </w:rPr>
        <w:t>Reports to:</w:t>
      </w:r>
      <w:r>
        <w:rPr>
          <w:rFonts w:cs="Arial"/>
          <w:b/>
        </w:rPr>
        <w:tab/>
      </w:r>
      <w:r>
        <w:rPr>
          <w:rFonts w:cs="Arial"/>
          <w:b/>
        </w:rPr>
        <w:tab/>
        <w:t>Finance Adviser</w:t>
      </w:r>
      <w:r w:rsidR="00292B14">
        <w:rPr>
          <w:rFonts w:cs="Arial"/>
          <w:b/>
        </w:rPr>
        <w:t xml:space="preserve"> </w:t>
      </w:r>
      <w:r w:rsidR="005B3C73" w:rsidRPr="005B3C73">
        <w:rPr>
          <w:rFonts w:cs="Arial"/>
          <w:b/>
        </w:rPr>
        <w:t>(Benefit and Revenue)</w:t>
      </w:r>
    </w:p>
    <w:p w14:paraId="45FC9B06" w14:textId="77777777" w:rsidR="005B1827" w:rsidRDefault="005B1827" w:rsidP="005B3C73">
      <w:pPr>
        <w:rPr>
          <w:rFonts w:cs="Arial"/>
          <w:b/>
          <w:sz w:val="22"/>
          <w:szCs w:val="22"/>
        </w:rPr>
      </w:pPr>
    </w:p>
    <w:p w14:paraId="06D3FEFD" w14:textId="77777777" w:rsidR="005B1827" w:rsidRDefault="00050171" w:rsidP="005B3C73">
      <w:pPr>
        <w:pStyle w:val="Heading2"/>
        <w:rPr>
          <w:rFonts w:ascii="Arial" w:hAnsi="Arial" w:cs="Arial"/>
          <w:i w:val="0"/>
          <w:iCs w:val="0"/>
          <w:sz w:val="24"/>
          <w:szCs w:val="24"/>
        </w:rPr>
      </w:pPr>
      <w:r>
        <w:rPr>
          <w:rFonts w:ascii="Arial" w:hAnsi="Arial" w:cs="Arial"/>
          <w:i w:val="0"/>
          <w:iCs w:val="0"/>
          <w:sz w:val="24"/>
          <w:szCs w:val="24"/>
        </w:rPr>
        <w:t>Purpose of the job</w:t>
      </w:r>
    </w:p>
    <w:p w14:paraId="2B649EFF" w14:textId="71982235" w:rsidR="00292B14" w:rsidRDefault="00292B14" w:rsidP="005B3C73">
      <w:pPr>
        <w:spacing w:after="120"/>
        <w:rPr>
          <w:rFonts w:cs="Arial"/>
          <w:sz w:val="22"/>
          <w:szCs w:val="22"/>
        </w:rPr>
      </w:pPr>
      <w:r w:rsidRPr="00292B14">
        <w:rPr>
          <w:rFonts w:cs="Arial"/>
          <w:sz w:val="22"/>
          <w:szCs w:val="22"/>
        </w:rPr>
        <w:t xml:space="preserve">To contribute towards the financial management of Benefit </w:t>
      </w:r>
      <w:r w:rsidR="005B3C73">
        <w:rPr>
          <w:rFonts w:cs="Arial"/>
          <w:sz w:val="22"/>
          <w:szCs w:val="22"/>
        </w:rPr>
        <w:t>and</w:t>
      </w:r>
      <w:r w:rsidRPr="00292B14">
        <w:rPr>
          <w:rFonts w:cs="Arial"/>
          <w:sz w:val="22"/>
          <w:szCs w:val="22"/>
        </w:rPr>
        <w:t xml:space="preserve"> Revenue Services.</w:t>
      </w:r>
    </w:p>
    <w:p w14:paraId="09F91A51" w14:textId="0206D6F6" w:rsidR="00292B14" w:rsidRPr="00292B14" w:rsidRDefault="00292B14" w:rsidP="005B3C73">
      <w:pPr>
        <w:spacing w:after="120"/>
        <w:rPr>
          <w:rFonts w:cs="Arial"/>
          <w:sz w:val="22"/>
          <w:szCs w:val="22"/>
        </w:rPr>
      </w:pPr>
      <w:r w:rsidRPr="00292B14">
        <w:rPr>
          <w:rFonts w:cs="Arial"/>
          <w:sz w:val="22"/>
          <w:szCs w:val="22"/>
        </w:rPr>
        <w:t>To set budgets for the coming year and monitor the performance against these budgets.</w:t>
      </w:r>
    </w:p>
    <w:p w14:paraId="0F217247" w14:textId="74654A54" w:rsidR="00292B14" w:rsidRDefault="00292B14" w:rsidP="005B3C73">
      <w:pPr>
        <w:spacing w:after="120"/>
        <w:rPr>
          <w:rFonts w:cs="Arial"/>
          <w:sz w:val="22"/>
          <w:szCs w:val="22"/>
        </w:rPr>
      </w:pPr>
      <w:r w:rsidRPr="00292B14">
        <w:rPr>
          <w:rFonts w:cs="Arial"/>
          <w:sz w:val="22"/>
          <w:szCs w:val="22"/>
        </w:rPr>
        <w:t>To assist in the year-end accounts preparation including the Abstract of Accounts.</w:t>
      </w:r>
    </w:p>
    <w:p w14:paraId="7E3D01DF" w14:textId="38A7C309" w:rsidR="00292B14" w:rsidRDefault="00050171" w:rsidP="005B3C73">
      <w:pPr>
        <w:spacing w:after="12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To assist </w:t>
      </w:r>
      <w:r w:rsidR="00292B14">
        <w:rPr>
          <w:rFonts w:cs="Arial"/>
          <w:sz w:val="22"/>
          <w:szCs w:val="22"/>
        </w:rPr>
        <w:t xml:space="preserve">with the </w:t>
      </w:r>
      <w:r>
        <w:rPr>
          <w:rFonts w:cs="Arial"/>
          <w:sz w:val="22"/>
          <w:szCs w:val="22"/>
        </w:rPr>
        <w:t>preparation of financial returns, preparation of committee reports and general financial stewardship of the council’s financial resource.</w:t>
      </w:r>
    </w:p>
    <w:p w14:paraId="562B8BD0" w14:textId="77777777" w:rsidR="005B1827" w:rsidRDefault="00050171" w:rsidP="005B3C73">
      <w:pPr>
        <w:pStyle w:val="Heading2"/>
        <w:rPr>
          <w:rFonts w:ascii="Arial" w:hAnsi="Arial" w:cs="Arial"/>
          <w:i w:val="0"/>
          <w:iCs w:val="0"/>
          <w:sz w:val="24"/>
          <w:szCs w:val="24"/>
        </w:rPr>
      </w:pPr>
      <w:r>
        <w:rPr>
          <w:rFonts w:ascii="Arial" w:hAnsi="Arial" w:cs="Arial"/>
          <w:i w:val="0"/>
          <w:iCs w:val="0"/>
          <w:sz w:val="24"/>
          <w:szCs w:val="24"/>
        </w:rPr>
        <w:t>Key tasks and responsibilities</w:t>
      </w:r>
    </w:p>
    <w:p w14:paraId="213CF874" w14:textId="77777777" w:rsidR="005B3C73" w:rsidRDefault="00292B14" w:rsidP="005B3C73">
      <w:pPr>
        <w:spacing w:after="120"/>
        <w:rPr>
          <w:rFonts w:cs="Arial"/>
          <w:sz w:val="22"/>
          <w:szCs w:val="22"/>
        </w:rPr>
      </w:pPr>
      <w:r w:rsidRPr="00292B14">
        <w:rPr>
          <w:rFonts w:cs="Arial"/>
          <w:sz w:val="22"/>
          <w:szCs w:val="22"/>
        </w:rPr>
        <w:t>Contribute to the preparation, monitoring and reporting of annual Revenue and Capital Budgets for the Authority and associated Committee reports.</w:t>
      </w:r>
    </w:p>
    <w:p w14:paraId="4F542063" w14:textId="3B1449CA" w:rsidR="00292B14" w:rsidRPr="00292B14" w:rsidRDefault="00292B14" w:rsidP="005B3C73">
      <w:pPr>
        <w:spacing w:after="120"/>
        <w:rPr>
          <w:rFonts w:cs="Arial"/>
          <w:sz w:val="22"/>
          <w:szCs w:val="22"/>
        </w:rPr>
      </w:pPr>
      <w:r w:rsidRPr="00292B14">
        <w:rPr>
          <w:rFonts w:cs="Arial"/>
          <w:sz w:val="22"/>
          <w:szCs w:val="22"/>
        </w:rPr>
        <w:t>Contribute to the preparation of Annual Report and accounts in accordance with statutory obligations.</w:t>
      </w:r>
    </w:p>
    <w:p w14:paraId="1E25F354" w14:textId="679B2B86" w:rsidR="00292B14" w:rsidRPr="00292B14" w:rsidRDefault="00292B14" w:rsidP="005B3C73">
      <w:pPr>
        <w:spacing w:after="120"/>
        <w:rPr>
          <w:rFonts w:cs="Arial"/>
          <w:sz w:val="22"/>
          <w:szCs w:val="22"/>
        </w:rPr>
      </w:pPr>
      <w:r w:rsidRPr="00292B14">
        <w:rPr>
          <w:rFonts w:cs="Arial"/>
          <w:sz w:val="22"/>
          <w:szCs w:val="22"/>
        </w:rPr>
        <w:t>Contribute to the formulation and monitoring of key performance indicators and the achievement of performance targets for Benefit and Revenue Services.</w:t>
      </w:r>
    </w:p>
    <w:p w14:paraId="1F75A60A" w14:textId="77777777" w:rsidR="005B1827" w:rsidRPr="00292B14" w:rsidRDefault="00050171" w:rsidP="005B3C73">
      <w:pPr>
        <w:spacing w:after="12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Ensure the accurate recording and control of all financial transactions in accordance with standing orders and Financial Regulations, to contribute to continuing development of effective management information.</w:t>
      </w:r>
    </w:p>
    <w:p w14:paraId="7F6F8BBF" w14:textId="77777777" w:rsidR="005B1827" w:rsidRDefault="00050171" w:rsidP="005B3C73">
      <w:pPr>
        <w:spacing w:after="12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Prepare and submit grant claims and statistical returns.</w:t>
      </w:r>
    </w:p>
    <w:p w14:paraId="0B58552C" w14:textId="78D0D59D" w:rsidR="00292B14" w:rsidRPr="00292B14" w:rsidRDefault="00292B14" w:rsidP="005B3C73">
      <w:pPr>
        <w:spacing w:after="120"/>
        <w:rPr>
          <w:rFonts w:cs="Arial"/>
          <w:sz w:val="22"/>
          <w:szCs w:val="22"/>
        </w:rPr>
      </w:pPr>
      <w:r w:rsidRPr="00292B14">
        <w:rPr>
          <w:rFonts w:cs="Arial"/>
          <w:sz w:val="22"/>
          <w:szCs w:val="22"/>
        </w:rPr>
        <w:t>Establish and maintain effective liaison with other sections within Finance Services and in other Resources.</w:t>
      </w:r>
    </w:p>
    <w:p w14:paraId="41A55455" w14:textId="77777777" w:rsidR="005B1827" w:rsidRDefault="005B1827" w:rsidP="005B3C73">
      <w:pPr>
        <w:spacing w:after="120"/>
        <w:rPr>
          <w:sz w:val="22"/>
          <w:szCs w:val="22"/>
        </w:rPr>
      </w:pPr>
    </w:p>
    <w:p w14:paraId="7EA11E03" w14:textId="77777777" w:rsidR="005B1827" w:rsidRDefault="005B1827" w:rsidP="005B3C73">
      <w:pPr>
        <w:spacing w:after="120"/>
        <w:rPr>
          <w:rFonts w:cs="Arial"/>
          <w:sz w:val="22"/>
          <w:szCs w:val="22"/>
        </w:rPr>
      </w:pPr>
    </w:p>
    <w:p w14:paraId="060950D4" w14:textId="77777777" w:rsidR="005B1827" w:rsidRDefault="005B1827" w:rsidP="005B3C73">
      <w:pPr>
        <w:rPr>
          <w:rFonts w:cs="Arial"/>
          <w:sz w:val="22"/>
          <w:szCs w:val="22"/>
        </w:rPr>
      </w:pPr>
    </w:p>
    <w:p w14:paraId="2E6E92AF" w14:textId="77777777" w:rsidR="005B1827" w:rsidRDefault="005B1827" w:rsidP="005B3C73">
      <w:pPr>
        <w:rPr>
          <w:rFonts w:cs="Arial"/>
          <w:bCs/>
          <w:sz w:val="22"/>
          <w:szCs w:val="22"/>
        </w:rPr>
      </w:pPr>
    </w:p>
    <w:p w14:paraId="62FE09DB" w14:textId="77777777" w:rsidR="005B1827" w:rsidRDefault="005B1827" w:rsidP="005B3C73">
      <w:pPr>
        <w:pStyle w:val="BodyText"/>
        <w:rPr>
          <w:rFonts w:ascii="Arial" w:hAnsi="Arial" w:cs="Arial"/>
          <w:bCs/>
          <w:sz w:val="22"/>
          <w:szCs w:val="22"/>
        </w:rPr>
      </w:pPr>
    </w:p>
    <w:p w14:paraId="46CCFEEF" w14:textId="77777777" w:rsidR="005B1827" w:rsidRDefault="005B1827" w:rsidP="005B3C73">
      <w:pPr>
        <w:pStyle w:val="BodyText"/>
        <w:rPr>
          <w:rFonts w:ascii="Arial" w:hAnsi="Arial" w:cs="Arial"/>
          <w:bCs/>
          <w:sz w:val="22"/>
          <w:szCs w:val="22"/>
        </w:rPr>
      </w:pPr>
    </w:p>
    <w:p w14:paraId="415CF1A3" w14:textId="77777777" w:rsidR="005B1827" w:rsidRDefault="005B1827" w:rsidP="005B3C73">
      <w:pPr>
        <w:rPr>
          <w:rFonts w:cs="Arial"/>
          <w:bCs/>
          <w:iCs/>
        </w:rPr>
      </w:pPr>
    </w:p>
    <w:p w14:paraId="25AED9C0" w14:textId="77777777" w:rsidR="005B1827" w:rsidRDefault="005B1827" w:rsidP="005B3C73">
      <w:pPr>
        <w:rPr>
          <w:rFonts w:cs="Arial"/>
          <w:bCs/>
          <w:iCs/>
        </w:rPr>
      </w:pPr>
    </w:p>
    <w:p w14:paraId="3FE464EE" w14:textId="77777777" w:rsidR="005B1827" w:rsidRDefault="005B1827" w:rsidP="005B3C73">
      <w:pPr>
        <w:rPr>
          <w:rFonts w:cs="Arial"/>
          <w:bCs/>
          <w:iCs/>
        </w:rPr>
      </w:pPr>
    </w:p>
    <w:p w14:paraId="3800D18F" w14:textId="77777777" w:rsidR="005B1827" w:rsidRDefault="005B1827" w:rsidP="005B3C73">
      <w:pPr>
        <w:rPr>
          <w:rFonts w:cs="Arial"/>
          <w:bCs/>
          <w:iCs/>
        </w:rPr>
      </w:pPr>
    </w:p>
    <w:p w14:paraId="12741F49" w14:textId="77777777" w:rsidR="005B1827" w:rsidRDefault="005B1827" w:rsidP="005B3C73">
      <w:pPr>
        <w:rPr>
          <w:rFonts w:cs="Arial"/>
          <w:bCs/>
          <w:iCs/>
        </w:rPr>
      </w:pPr>
    </w:p>
    <w:p w14:paraId="0BE1002D" w14:textId="77777777" w:rsidR="005B1827" w:rsidRDefault="00050171" w:rsidP="005B3C73">
      <w:pPr>
        <w:pStyle w:val="Heading2"/>
        <w:rPr>
          <w:rFonts w:ascii="Arial" w:hAnsi="Arial" w:cs="Arial"/>
          <w:i w:val="0"/>
          <w:iCs w:val="0"/>
          <w:sz w:val="24"/>
          <w:szCs w:val="24"/>
        </w:rPr>
      </w:pPr>
      <w:r>
        <w:rPr>
          <w:rFonts w:ascii="Arial" w:hAnsi="Arial" w:cs="Arial"/>
          <w:i w:val="0"/>
          <w:iCs w:val="0"/>
          <w:sz w:val="24"/>
          <w:szCs w:val="24"/>
        </w:rPr>
        <w:lastRenderedPageBreak/>
        <w:t>Person specification</w:t>
      </w:r>
    </w:p>
    <w:p w14:paraId="51D06ADB" w14:textId="77777777" w:rsidR="005B1827" w:rsidRDefault="005B1827" w:rsidP="005B3C73">
      <w:pPr>
        <w:rPr>
          <w:rFonts w:cs="Arial"/>
          <w:iCs/>
          <w:sz w:val="22"/>
          <w:szCs w:val="22"/>
        </w:rPr>
      </w:pPr>
    </w:p>
    <w:tbl>
      <w:tblPr>
        <w:tblW w:w="9598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58"/>
        <w:gridCol w:w="3402"/>
        <w:gridCol w:w="3138"/>
      </w:tblGrid>
      <w:tr w:rsidR="005B1827" w14:paraId="4CBEE3B8" w14:textId="77777777">
        <w:trPr>
          <w:trHeight w:val="587"/>
          <w:jc w:val="center"/>
        </w:trPr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0295A" w14:textId="77777777" w:rsidR="005B1827" w:rsidRDefault="00050171" w:rsidP="005B3C73">
            <w:pPr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Criteria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F3AB5" w14:textId="77777777" w:rsidR="005B1827" w:rsidRDefault="00050171" w:rsidP="005B3C73">
            <w:pPr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Essential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C29DD" w14:textId="77777777" w:rsidR="005B1827" w:rsidRDefault="00050171" w:rsidP="005B3C73">
            <w:pPr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Desirable</w:t>
            </w:r>
          </w:p>
        </w:tc>
      </w:tr>
      <w:tr w:rsidR="005B1827" w14:paraId="6EE2ADF6" w14:textId="77777777">
        <w:trPr>
          <w:jc w:val="center"/>
        </w:trPr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2DAEA" w14:textId="77777777" w:rsidR="005B1827" w:rsidRDefault="00050171" w:rsidP="005B3C73">
            <w:pPr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Education, qualification and training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A912B" w14:textId="77777777" w:rsidR="005B1827" w:rsidRDefault="00292B14" w:rsidP="005B3C73">
            <w:pPr>
              <w:rPr>
                <w:rFonts w:eastAsia="Calibri" w:cs="Arial"/>
                <w:sz w:val="22"/>
                <w:szCs w:val="22"/>
                <w:lang w:eastAsia="en-GB"/>
              </w:rPr>
            </w:pPr>
            <w:r w:rsidRPr="00292B14">
              <w:rPr>
                <w:rFonts w:eastAsia="Calibri" w:cs="Arial"/>
                <w:sz w:val="22"/>
                <w:szCs w:val="22"/>
                <w:lang w:eastAsia="en-GB"/>
              </w:rPr>
              <w:t>Demonstrate significant experience in a financial management role</w:t>
            </w:r>
          </w:p>
          <w:p w14:paraId="56441F11" w14:textId="35E699F2" w:rsidR="00292B14" w:rsidRDefault="00292B14" w:rsidP="005B3C73">
            <w:pPr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8BE4C" w14:textId="77777777" w:rsidR="005B1827" w:rsidRDefault="00050171" w:rsidP="005B3C73">
            <w:pPr>
              <w:tabs>
                <w:tab w:val="left" w:pos="360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Hold CCAB qualification</w:t>
            </w:r>
          </w:p>
          <w:p w14:paraId="63592B65" w14:textId="77777777" w:rsidR="005B1827" w:rsidRDefault="005B1827" w:rsidP="005B3C73">
            <w:pPr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5B1827" w14:paraId="3455954F" w14:textId="77777777">
        <w:trPr>
          <w:jc w:val="center"/>
        </w:trPr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8A245" w14:textId="77777777" w:rsidR="005B1827" w:rsidRDefault="00050171" w:rsidP="005B3C73">
            <w:pPr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Skills, knowledge and experience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5D3C2" w14:textId="77777777" w:rsidR="005B1827" w:rsidRDefault="00050171" w:rsidP="005B3C73">
            <w:pPr>
              <w:tabs>
                <w:tab w:val="left" w:pos="360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Demonstrate thorough knowledge of financial management and financial accounting principles and procedures</w:t>
            </w:r>
          </w:p>
          <w:p w14:paraId="46899723" w14:textId="77777777" w:rsidR="005B1827" w:rsidRDefault="005B1827" w:rsidP="005B3C73">
            <w:pPr>
              <w:tabs>
                <w:tab w:val="left" w:pos="360"/>
              </w:tabs>
              <w:rPr>
                <w:rFonts w:cs="Arial"/>
                <w:sz w:val="22"/>
                <w:szCs w:val="22"/>
              </w:rPr>
            </w:pPr>
          </w:p>
          <w:p w14:paraId="2777F581" w14:textId="77777777" w:rsidR="005B1827" w:rsidRDefault="00050171" w:rsidP="005B3C73">
            <w:pPr>
              <w:tabs>
                <w:tab w:val="left" w:pos="360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Demonstrate analytical skills</w:t>
            </w:r>
          </w:p>
          <w:p w14:paraId="40121CE5" w14:textId="77777777" w:rsidR="005B1827" w:rsidRDefault="005B1827" w:rsidP="005B3C73">
            <w:pPr>
              <w:tabs>
                <w:tab w:val="left" w:pos="360"/>
              </w:tabs>
              <w:rPr>
                <w:rFonts w:cs="Arial"/>
                <w:sz w:val="22"/>
                <w:szCs w:val="22"/>
              </w:rPr>
            </w:pPr>
          </w:p>
          <w:p w14:paraId="11EB5E87" w14:textId="34A78AD2" w:rsidR="005B1827" w:rsidRDefault="00050171" w:rsidP="005B3C73">
            <w:pPr>
              <w:tabs>
                <w:tab w:val="left" w:pos="360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Demonstrate experience of using computerised financial systems</w:t>
            </w:r>
          </w:p>
          <w:p w14:paraId="0D9612A6" w14:textId="77777777" w:rsidR="005B1827" w:rsidRDefault="005B1827" w:rsidP="005B3C73">
            <w:pPr>
              <w:tabs>
                <w:tab w:val="left" w:pos="360"/>
              </w:tabs>
              <w:rPr>
                <w:rFonts w:cs="Arial"/>
                <w:sz w:val="22"/>
                <w:szCs w:val="22"/>
              </w:rPr>
            </w:pPr>
          </w:p>
          <w:p w14:paraId="51562738" w14:textId="77777777" w:rsidR="005B1827" w:rsidRDefault="00050171" w:rsidP="005B3C73">
            <w:pPr>
              <w:tabs>
                <w:tab w:val="left" w:pos="360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Demonstrate excellent communication and presentational skills, both written and verbal</w:t>
            </w:r>
          </w:p>
          <w:p w14:paraId="712B8308" w14:textId="77777777" w:rsidR="005B1827" w:rsidRDefault="005B1827" w:rsidP="005B3C73">
            <w:pPr>
              <w:tabs>
                <w:tab w:val="left" w:pos="360"/>
              </w:tabs>
              <w:rPr>
                <w:rFonts w:cs="Arial"/>
                <w:b/>
                <w:bCs/>
                <w:sz w:val="22"/>
                <w:szCs w:val="22"/>
              </w:rPr>
            </w:pPr>
          </w:p>
          <w:p w14:paraId="2D4EB521" w14:textId="77777777" w:rsidR="005B1827" w:rsidRDefault="00050171" w:rsidP="005B3C73">
            <w:pPr>
              <w:tabs>
                <w:tab w:val="left" w:pos="360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Demonstrate appropriate skills to access and deploy all corporate finance processes</w:t>
            </w:r>
          </w:p>
          <w:p w14:paraId="3F878A21" w14:textId="77777777" w:rsidR="005B1827" w:rsidRDefault="005B1827" w:rsidP="005B3C73">
            <w:pPr>
              <w:tabs>
                <w:tab w:val="left" w:pos="360"/>
              </w:tabs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B51A2" w14:textId="145FA772" w:rsidR="00292B14" w:rsidRPr="00292B14" w:rsidRDefault="00292B14" w:rsidP="005B3C73">
            <w:pPr>
              <w:rPr>
                <w:rFonts w:cs="Arial"/>
                <w:sz w:val="22"/>
                <w:szCs w:val="22"/>
              </w:rPr>
            </w:pPr>
            <w:r w:rsidRPr="00292B14">
              <w:rPr>
                <w:rFonts w:cs="Arial"/>
                <w:sz w:val="22"/>
                <w:szCs w:val="22"/>
              </w:rPr>
              <w:t xml:space="preserve">Experience of budget monitoring and financial accounts processes in a </w:t>
            </w:r>
            <w:r w:rsidR="00CF7A5F">
              <w:rPr>
                <w:rFonts w:cs="Arial"/>
                <w:sz w:val="22"/>
                <w:szCs w:val="22"/>
              </w:rPr>
              <w:t>R</w:t>
            </w:r>
            <w:r w:rsidRPr="00292B14">
              <w:rPr>
                <w:rFonts w:cs="Arial"/>
                <w:sz w:val="22"/>
                <w:szCs w:val="22"/>
              </w:rPr>
              <w:t xml:space="preserve">evenues and </w:t>
            </w:r>
            <w:r w:rsidR="00CF7A5F">
              <w:rPr>
                <w:rFonts w:cs="Arial"/>
                <w:sz w:val="22"/>
                <w:szCs w:val="22"/>
              </w:rPr>
              <w:t>B</w:t>
            </w:r>
            <w:r w:rsidRPr="00292B14">
              <w:rPr>
                <w:rFonts w:cs="Arial"/>
                <w:sz w:val="22"/>
                <w:szCs w:val="22"/>
              </w:rPr>
              <w:t>enefit</w:t>
            </w:r>
            <w:r w:rsidR="00CF7A5F">
              <w:rPr>
                <w:rFonts w:cs="Arial"/>
                <w:sz w:val="22"/>
                <w:szCs w:val="22"/>
              </w:rPr>
              <w:t xml:space="preserve"> </w:t>
            </w:r>
            <w:r w:rsidRPr="00292B14">
              <w:rPr>
                <w:rFonts w:cs="Arial"/>
                <w:sz w:val="22"/>
                <w:szCs w:val="22"/>
              </w:rPr>
              <w:t>setting</w:t>
            </w:r>
          </w:p>
          <w:p w14:paraId="7E7FBF42" w14:textId="77777777" w:rsidR="005B1827" w:rsidRDefault="005B1827" w:rsidP="005B3C73">
            <w:pPr>
              <w:rPr>
                <w:rFonts w:cs="Arial"/>
                <w:sz w:val="22"/>
                <w:szCs w:val="22"/>
              </w:rPr>
            </w:pPr>
          </w:p>
          <w:p w14:paraId="05D95472" w14:textId="77777777" w:rsidR="005B1827" w:rsidRDefault="00050171" w:rsidP="005B3C7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Demonstrate experience contributing as part of a team and / or complex projects</w:t>
            </w:r>
          </w:p>
          <w:p w14:paraId="7D894A7D" w14:textId="77777777" w:rsidR="005B1827" w:rsidRDefault="005B1827" w:rsidP="005B3C73">
            <w:pPr>
              <w:rPr>
                <w:rFonts w:cs="Arial"/>
                <w:sz w:val="22"/>
                <w:szCs w:val="22"/>
              </w:rPr>
            </w:pPr>
          </w:p>
          <w:p w14:paraId="16FB9CA4" w14:textId="77777777" w:rsidR="005B1827" w:rsidRDefault="00050171" w:rsidP="005B3C7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Experience in dealing with managers and key stakeholders</w:t>
            </w:r>
          </w:p>
          <w:p w14:paraId="4DB5038A" w14:textId="77777777" w:rsidR="005B1827" w:rsidRDefault="005B1827" w:rsidP="005B3C73">
            <w:pPr>
              <w:rPr>
                <w:rFonts w:cs="Arial"/>
                <w:sz w:val="22"/>
                <w:szCs w:val="22"/>
              </w:rPr>
            </w:pPr>
          </w:p>
        </w:tc>
      </w:tr>
      <w:tr w:rsidR="005B1827" w14:paraId="0101C2EF" w14:textId="77777777">
        <w:trPr>
          <w:jc w:val="center"/>
        </w:trPr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DB8D0" w14:textId="77777777" w:rsidR="005B1827" w:rsidRDefault="00050171" w:rsidP="005B3C73">
            <w:pPr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Personal qualities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7D77C" w14:textId="77777777" w:rsidR="005B1827" w:rsidRDefault="00050171" w:rsidP="005B3C73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Self-motivated, enthusiastic and committed</w:t>
            </w:r>
          </w:p>
          <w:p w14:paraId="49D2744E" w14:textId="77777777" w:rsidR="005B1827" w:rsidRDefault="005B1827" w:rsidP="005B3C73">
            <w:pPr>
              <w:pStyle w:val="NoSpacing"/>
              <w:rPr>
                <w:rFonts w:ascii="Arial" w:hAnsi="Arial" w:cs="Arial"/>
              </w:rPr>
            </w:pPr>
          </w:p>
          <w:p w14:paraId="29C4C062" w14:textId="77777777" w:rsidR="005B1827" w:rsidRDefault="00050171" w:rsidP="005B3C73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Personal resilience and flexible attitude, able to manage own wellbeing</w:t>
            </w:r>
          </w:p>
          <w:p w14:paraId="7C154697" w14:textId="77777777" w:rsidR="005B1827" w:rsidRDefault="005B1827" w:rsidP="005B3C73">
            <w:pPr>
              <w:pStyle w:val="NoSpacing"/>
              <w:rPr>
                <w:rFonts w:ascii="Arial" w:hAnsi="Arial" w:cs="Arial"/>
                <w:b/>
                <w:bCs/>
              </w:rPr>
            </w:pPr>
          </w:p>
          <w:p w14:paraId="57420AA3" w14:textId="77777777" w:rsidR="005B1827" w:rsidRDefault="00050171" w:rsidP="005B3C73">
            <w:pPr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Inclusive and supportive team player</w:t>
            </w:r>
          </w:p>
          <w:p w14:paraId="1B9EEBC1" w14:textId="77777777" w:rsidR="005B1827" w:rsidRDefault="005B1827" w:rsidP="005B3C73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70B1A" w14:textId="77777777" w:rsidR="005B1827" w:rsidRDefault="005B1827" w:rsidP="005B3C73">
            <w:pPr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5B1827" w14:paraId="632E380E" w14:textId="77777777">
        <w:trPr>
          <w:jc w:val="center"/>
        </w:trPr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0002C" w14:textId="77777777" w:rsidR="005B1827" w:rsidRDefault="00050171" w:rsidP="005B3C73">
            <w:pPr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Other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37E6B" w14:textId="77777777" w:rsidR="005B1827" w:rsidRDefault="00050171" w:rsidP="005B3C73">
            <w:pPr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A genuine commitment to behave with honesty and openness, treating people consistently, fairly and with respect</w:t>
            </w:r>
          </w:p>
          <w:p w14:paraId="46857310" w14:textId="77777777" w:rsidR="005B1827" w:rsidRDefault="005B1827" w:rsidP="005B3C7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BFC64" w14:textId="77777777" w:rsidR="005B1827" w:rsidRDefault="005B1827" w:rsidP="005B3C73">
            <w:pPr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</w:tbl>
    <w:p w14:paraId="7F2965F8" w14:textId="77777777" w:rsidR="005B1827" w:rsidRDefault="005B1827" w:rsidP="005B3C73">
      <w:pPr>
        <w:tabs>
          <w:tab w:val="left" w:pos="720"/>
        </w:tabs>
        <w:overflowPunct w:val="0"/>
        <w:autoSpaceDE w:val="0"/>
        <w:textAlignment w:val="baseline"/>
        <w:rPr>
          <w:rFonts w:cs="Arial"/>
          <w:sz w:val="22"/>
          <w:szCs w:val="22"/>
        </w:rPr>
      </w:pPr>
    </w:p>
    <w:p w14:paraId="7239E915" w14:textId="77777777" w:rsidR="005B1827" w:rsidRDefault="005B1827" w:rsidP="005B3C73">
      <w:pPr>
        <w:tabs>
          <w:tab w:val="left" w:pos="720"/>
        </w:tabs>
        <w:overflowPunct w:val="0"/>
        <w:autoSpaceDE w:val="0"/>
        <w:textAlignment w:val="baseline"/>
        <w:rPr>
          <w:rFonts w:cs="Arial"/>
          <w:sz w:val="22"/>
          <w:szCs w:val="22"/>
        </w:rPr>
      </w:pPr>
    </w:p>
    <w:p w14:paraId="32AFAC90" w14:textId="77777777" w:rsidR="005B1827" w:rsidRDefault="005B1827" w:rsidP="005B3C73">
      <w:pPr>
        <w:tabs>
          <w:tab w:val="left" w:pos="720"/>
        </w:tabs>
        <w:overflowPunct w:val="0"/>
        <w:autoSpaceDE w:val="0"/>
        <w:textAlignment w:val="baseline"/>
        <w:rPr>
          <w:rFonts w:cs="Arial"/>
          <w:sz w:val="22"/>
          <w:szCs w:val="22"/>
        </w:rPr>
      </w:pPr>
    </w:p>
    <w:p w14:paraId="187BD360" w14:textId="77777777" w:rsidR="005B1827" w:rsidRDefault="005B1827" w:rsidP="005B3C73">
      <w:pPr>
        <w:tabs>
          <w:tab w:val="left" w:pos="720"/>
        </w:tabs>
        <w:overflowPunct w:val="0"/>
        <w:autoSpaceDE w:val="0"/>
        <w:textAlignment w:val="baseline"/>
        <w:rPr>
          <w:rFonts w:cs="Arial"/>
          <w:sz w:val="22"/>
          <w:szCs w:val="22"/>
        </w:rPr>
      </w:pPr>
    </w:p>
    <w:p w14:paraId="6168D327" w14:textId="77777777" w:rsidR="005B1827" w:rsidRDefault="005B1827" w:rsidP="005B3C73">
      <w:pPr>
        <w:tabs>
          <w:tab w:val="left" w:pos="720"/>
        </w:tabs>
        <w:overflowPunct w:val="0"/>
        <w:autoSpaceDE w:val="0"/>
        <w:textAlignment w:val="baseline"/>
        <w:rPr>
          <w:rFonts w:cs="Arial"/>
          <w:sz w:val="22"/>
          <w:szCs w:val="22"/>
        </w:rPr>
      </w:pPr>
    </w:p>
    <w:p w14:paraId="0D7971BD" w14:textId="77777777" w:rsidR="005B1827" w:rsidRDefault="00050171" w:rsidP="005B3C73">
      <w:pPr>
        <w:pStyle w:val="Heading2"/>
        <w:rPr>
          <w:rFonts w:ascii="Arial" w:hAnsi="Arial" w:cs="Arial"/>
          <w:i w:val="0"/>
          <w:iCs w:val="0"/>
          <w:sz w:val="24"/>
          <w:szCs w:val="24"/>
        </w:rPr>
      </w:pPr>
      <w:r>
        <w:rPr>
          <w:rFonts w:ascii="Arial" w:hAnsi="Arial" w:cs="Arial"/>
          <w:i w:val="0"/>
          <w:iCs w:val="0"/>
          <w:sz w:val="24"/>
          <w:szCs w:val="24"/>
        </w:rPr>
        <w:lastRenderedPageBreak/>
        <w:t>Safer recruitment checks</w:t>
      </w:r>
    </w:p>
    <w:p w14:paraId="070D08BA" w14:textId="77777777" w:rsidR="005B1827" w:rsidRDefault="00050171" w:rsidP="005B3C73">
      <w:pPr>
        <w:tabs>
          <w:tab w:val="left" w:pos="360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As part of our approach to good practice and safer recruitment we carry out a number of pre-employment checks </w:t>
      </w:r>
    </w:p>
    <w:p w14:paraId="1A14695E" w14:textId="77777777" w:rsidR="005B1827" w:rsidRDefault="00050171" w:rsidP="005B3C73">
      <w:pPr>
        <w:numPr>
          <w:ilvl w:val="0"/>
          <w:numId w:val="1"/>
        </w:numPr>
        <w:tabs>
          <w:tab w:val="left" w:pos="-1080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Asylum and Immigration right to work in the UK.</w:t>
      </w:r>
    </w:p>
    <w:p w14:paraId="1C1AEB8E" w14:textId="77777777" w:rsidR="005B1827" w:rsidRDefault="00050171" w:rsidP="005B3C73">
      <w:pPr>
        <w:numPr>
          <w:ilvl w:val="0"/>
          <w:numId w:val="1"/>
        </w:numPr>
        <w:tabs>
          <w:tab w:val="left" w:pos="-1080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Reference check: external candidates require 2 references, one of which must be from present or most recent employer; Internal candidates require 1 reference from current line manager.</w:t>
      </w:r>
    </w:p>
    <w:p w14:paraId="4FCB6719" w14:textId="77777777" w:rsidR="005B1827" w:rsidRDefault="00050171" w:rsidP="005B3C73">
      <w:pPr>
        <w:numPr>
          <w:ilvl w:val="0"/>
          <w:numId w:val="1"/>
        </w:numPr>
        <w:tabs>
          <w:tab w:val="left" w:pos="-1080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Candidate Disclosure Scotland check, where applicable.</w:t>
      </w:r>
    </w:p>
    <w:p w14:paraId="493F12FB" w14:textId="77777777" w:rsidR="005B1827" w:rsidRDefault="00050171" w:rsidP="005B3C73">
      <w:pPr>
        <w:pStyle w:val="Heading2"/>
        <w:rPr>
          <w:rFonts w:ascii="Arial" w:hAnsi="Arial" w:cs="Arial"/>
          <w:i w:val="0"/>
          <w:iCs w:val="0"/>
          <w:sz w:val="24"/>
          <w:szCs w:val="24"/>
        </w:rPr>
      </w:pPr>
      <w:r>
        <w:rPr>
          <w:rFonts w:ascii="Arial" w:hAnsi="Arial" w:cs="Arial"/>
          <w:i w:val="0"/>
          <w:iCs w:val="0"/>
          <w:sz w:val="24"/>
          <w:szCs w:val="24"/>
        </w:rPr>
        <w:t>Behaviour framework</w:t>
      </w:r>
    </w:p>
    <w:p w14:paraId="13C80C6A" w14:textId="77777777" w:rsidR="005B1827" w:rsidRDefault="00050171" w:rsidP="005B3C73">
      <w:pPr>
        <w:tabs>
          <w:tab w:val="left" w:pos="720"/>
        </w:tabs>
        <w:overflowPunct w:val="0"/>
        <w:autoSpaceDE w:val="0"/>
        <w:textAlignment w:val="baseline"/>
        <w:rPr>
          <w:rFonts w:cs="Arial"/>
          <w:bCs/>
          <w:sz w:val="22"/>
          <w:szCs w:val="22"/>
        </w:rPr>
      </w:pPr>
      <w:bookmarkStart w:id="0" w:name="_Hlk115182341"/>
      <w:r>
        <w:rPr>
          <w:rFonts w:cs="Arial"/>
          <w:bCs/>
          <w:sz w:val="22"/>
          <w:szCs w:val="22"/>
        </w:rPr>
        <w:t>The council’s behaviour framework is a set of core behaviours that defines how employees approach work to enable the delivery of key tasks for the role. The expected behaviours for this role are:</w:t>
      </w:r>
      <w:bookmarkEnd w:id="0"/>
    </w:p>
    <w:p w14:paraId="7C910131" w14:textId="77777777" w:rsidR="005B1827" w:rsidRDefault="005B1827" w:rsidP="005B3C73">
      <w:pPr>
        <w:tabs>
          <w:tab w:val="left" w:pos="720"/>
        </w:tabs>
        <w:overflowPunct w:val="0"/>
        <w:autoSpaceDE w:val="0"/>
        <w:textAlignment w:val="baseline"/>
        <w:rPr>
          <w:rFonts w:cs="Arial"/>
          <w:b/>
          <w:sz w:val="22"/>
          <w:szCs w:val="22"/>
        </w:rPr>
      </w:pPr>
    </w:p>
    <w:p w14:paraId="61E7A7F7" w14:textId="77777777" w:rsidR="005B1827" w:rsidRDefault="00050171" w:rsidP="005B3C73">
      <w:pPr>
        <w:tabs>
          <w:tab w:val="left" w:pos="720"/>
        </w:tabs>
        <w:overflowPunct w:val="0"/>
        <w:autoSpaceDE w:val="0"/>
        <w:textAlignment w:val="baseline"/>
        <w:rPr>
          <w:rFonts w:cs="Arial"/>
          <w:b/>
          <w:sz w:val="22"/>
          <w:szCs w:val="22"/>
        </w:rPr>
      </w:pPr>
      <w:bookmarkStart w:id="1" w:name="_Hlk115182354"/>
      <w:r>
        <w:rPr>
          <w:rFonts w:cs="Arial"/>
          <w:b/>
          <w:sz w:val="22"/>
          <w:szCs w:val="22"/>
        </w:rPr>
        <w:t>Efficient</w:t>
      </w:r>
    </w:p>
    <w:p w14:paraId="0F238F9E" w14:textId="77777777" w:rsidR="005B1827" w:rsidRDefault="00050171" w:rsidP="005B3C73">
      <w:pPr>
        <w:numPr>
          <w:ilvl w:val="0"/>
          <w:numId w:val="2"/>
        </w:num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Use initiative and drive to improve and develop systems and processes to increase efficiency achieving better outcomes in service delivery.</w:t>
      </w:r>
    </w:p>
    <w:p w14:paraId="62494E8D" w14:textId="77777777" w:rsidR="005B1827" w:rsidRDefault="00050171" w:rsidP="005B3C73">
      <w:pPr>
        <w:numPr>
          <w:ilvl w:val="0"/>
          <w:numId w:val="2"/>
        </w:num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Suggests ways to improve how others organise their own work.</w:t>
      </w:r>
    </w:p>
    <w:p w14:paraId="3157733B" w14:textId="77777777" w:rsidR="005B1827" w:rsidRDefault="00050171" w:rsidP="005B3C73">
      <w:pPr>
        <w:numPr>
          <w:ilvl w:val="0"/>
          <w:numId w:val="2"/>
        </w:num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As a manager or professional/expert you actively seek solutions to deliver improvements and involves others in the development of solutions and improvements.</w:t>
      </w:r>
    </w:p>
    <w:p w14:paraId="02EC6984" w14:textId="77777777" w:rsidR="005B1827" w:rsidRDefault="00050171" w:rsidP="005B3C73">
      <w:pPr>
        <w:numPr>
          <w:ilvl w:val="0"/>
          <w:numId w:val="2"/>
        </w:num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Agrees SMART objectives for both team and individual employees reviewing progress to achieve successful outcomes.</w:t>
      </w:r>
    </w:p>
    <w:p w14:paraId="4298A094" w14:textId="77777777" w:rsidR="005B1827" w:rsidRDefault="00050171" w:rsidP="005B3C73">
      <w:pPr>
        <w:numPr>
          <w:ilvl w:val="0"/>
          <w:numId w:val="2"/>
        </w:numPr>
      </w:pPr>
      <w:r>
        <w:rPr>
          <w:rFonts w:cs="Arial"/>
          <w:sz w:val="22"/>
          <w:szCs w:val="22"/>
        </w:rPr>
        <w:t>Manage budgets with no overspends and applying the council’s financial policies and procedures.</w:t>
      </w:r>
    </w:p>
    <w:p w14:paraId="74552D60" w14:textId="77777777" w:rsidR="005B1827" w:rsidRDefault="00050171" w:rsidP="005B3C73">
      <w:pPr>
        <w:numPr>
          <w:ilvl w:val="0"/>
          <w:numId w:val="2"/>
        </w:numPr>
      </w:pPr>
      <w:r>
        <w:rPr>
          <w:rFonts w:cs="Arial"/>
          <w:sz w:val="22"/>
          <w:szCs w:val="22"/>
        </w:rPr>
        <w:t>Ensures sustainability and environmental awareness practices are being implemented and that they inform the development of new projects/initiatives.</w:t>
      </w:r>
    </w:p>
    <w:bookmarkEnd w:id="1"/>
    <w:p w14:paraId="02BAA408" w14:textId="77777777" w:rsidR="005B1827" w:rsidRDefault="005B1827" w:rsidP="005B3C73">
      <w:pPr>
        <w:spacing w:line="276" w:lineRule="auto"/>
        <w:ind w:left="720"/>
        <w:rPr>
          <w:rFonts w:cs="Arial"/>
          <w:sz w:val="22"/>
          <w:szCs w:val="22"/>
        </w:rPr>
      </w:pPr>
    </w:p>
    <w:p w14:paraId="4D33669A" w14:textId="77777777" w:rsidR="005B1827" w:rsidRDefault="00050171" w:rsidP="005B3C73">
      <w:pPr>
        <w:tabs>
          <w:tab w:val="left" w:pos="720"/>
        </w:tabs>
        <w:overflowPunct w:val="0"/>
        <w:autoSpaceDE w:val="0"/>
        <w:textAlignment w:val="baseline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Flexible</w:t>
      </w:r>
    </w:p>
    <w:p w14:paraId="47F3F56B" w14:textId="77777777" w:rsidR="005B1827" w:rsidRDefault="00050171" w:rsidP="005B3C73">
      <w:pPr>
        <w:numPr>
          <w:ilvl w:val="0"/>
          <w:numId w:val="3"/>
        </w:numPr>
        <w:spacing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Anticipates and responds flexibly to changing priorities and modifies practice to meet changing environment.</w:t>
      </w:r>
    </w:p>
    <w:p w14:paraId="751AE1AF" w14:textId="77777777" w:rsidR="005B1827" w:rsidRDefault="00050171" w:rsidP="005B3C73">
      <w:pPr>
        <w:numPr>
          <w:ilvl w:val="0"/>
          <w:numId w:val="3"/>
        </w:numPr>
        <w:spacing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Identifies and implements new ways of working.</w:t>
      </w:r>
    </w:p>
    <w:p w14:paraId="2350F248" w14:textId="77777777" w:rsidR="005B1827" w:rsidRDefault="00050171" w:rsidP="005B3C73">
      <w:pPr>
        <w:numPr>
          <w:ilvl w:val="0"/>
          <w:numId w:val="3"/>
        </w:numPr>
        <w:spacing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Supports individuals and team at times of both organisational and personal change making appropriate adjustments to accommodate individual needs where required.</w:t>
      </w:r>
    </w:p>
    <w:p w14:paraId="736B89CC" w14:textId="77777777" w:rsidR="005B1827" w:rsidRDefault="00050171" w:rsidP="005B3C73">
      <w:pPr>
        <w:numPr>
          <w:ilvl w:val="0"/>
          <w:numId w:val="3"/>
        </w:numPr>
        <w:spacing w:line="276" w:lineRule="auto"/>
      </w:pPr>
      <w:r>
        <w:rPr>
          <w:rFonts w:cs="Arial"/>
          <w:sz w:val="22"/>
          <w:szCs w:val="22"/>
        </w:rPr>
        <w:t>Expresses a positive approach to change and promotes the benefits of change to team and colleagues.</w:t>
      </w:r>
    </w:p>
    <w:p w14:paraId="7F92488C" w14:textId="77777777" w:rsidR="005B1827" w:rsidRDefault="00050171" w:rsidP="005B3C73">
      <w:pPr>
        <w:numPr>
          <w:ilvl w:val="0"/>
          <w:numId w:val="3"/>
        </w:numPr>
        <w:spacing w:line="276" w:lineRule="auto"/>
      </w:pPr>
      <w:r>
        <w:rPr>
          <w:rFonts w:cs="Arial"/>
          <w:sz w:val="22"/>
          <w:szCs w:val="22"/>
        </w:rPr>
        <w:t>Actively listens to customer feedback and takes action to improve customer experience.</w:t>
      </w:r>
    </w:p>
    <w:p w14:paraId="29F6235D" w14:textId="77777777" w:rsidR="005B1827" w:rsidRDefault="005B1827" w:rsidP="005B3C73">
      <w:pPr>
        <w:tabs>
          <w:tab w:val="left" w:pos="720"/>
        </w:tabs>
        <w:overflowPunct w:val="0"/>
        <w:autoSpaceDE w:val="0"/>
        <w:textAlignment w:val="baseline"/>
        <w:rPr>
          <w:rFonts w:cs="Arial"/>
          <w:b/>
          <w:sz w:val="22"/>
          <w:szCs w:val="22"/>
        </w:rPr>
      </w:pPr>
    </w:p>
    <w:p w14:paraId="62B76E0A" w14:textId="77777777" w:rsidR="005B1827" w:rsidRDefault="00050171" w:rsidP="005B3C73">
      <w:pPr>
        <w:tabs>
          <w:tab w:val="left" w:pos="720"/>
        </w:tabs>
        <w:overflowPunct w:val="0"/>
        <w:autoSpaceDE w:val="0"/>
        <w:textAlignment w:val="baseline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Performing</w:t>
      </w:r>
    </w:p>
    <w:p w14:paraId="32056BDF" w14:textId="77777777" w:rsidR="005B1827" w:rsidRDefault="00050171" w:rsidP="005B3C73">
      <w:pPr>
        <w:numPr>
          <w:ilvl w:val="0"/>
          <w:numId w:val="4"/>
        </w:numPr>
        <w:spacing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Use professional expertise and knowledge to ensure the council is leading best practice to improve outcomes.</w:t>
      </w:r>
    </w:p>
    <w:p w14:paraId="1508159E" w14:textId="77777777" w:rsidR="005B1827" w:rsidRDefault="00050171" w:rsidP="005B3C73">
      <w:pPr>
        <w:numPr>
          <w:ilvl w:val="0"/>
          <w:numId w:val="4"/>
        </w:numPr>
        <w:spacing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Ensure that the council is meeting its legislative and statutory requirements by keeping abreast of new initiatives and legislation.</w:t>
      </w:r>
    </w:p>
    <w:p w14:paraId="72320C70" w14:textId="77777777" w:rsidR="005B1827" w:rsidRDefault="00050171" w:rsidP="005B3C73">
      <w:pPr>
        <w:numPr>
          <w:ilvl w:val="0"/>
          <w:numId w:val="4"/>
        </w:numPr>
        <w:spacing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Evaluates and reviews the impact of service improvements from the customers perspective.</w:t>
      </w:r>
    </w:p>
    <w:p w14:paraId="05140DD1" w14:textId="77777777" w:rsidR="005B1827" w:rsidRDefault="00050171" w:rsidP="005B3C73">
      <w:pPr>
        <w:numPr>
          <w:ilvl w:val="0"/>
          <w:numId w:val="4"/>
        </w:numPr>
        <w:spacing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Identifies trends and creates solutions.</w:t>
      </w:r>
    </w:p>
    <w:p w14:paraId="6D62B868" w14:textId="77777777" w:rsidR="005B1827" w:rsidRDefault="00050171" w:rsidP="005B3C73">
      <w:pPr>
        <w:numPr>
          <w:ilvl w:val="0"/>
          <w:numId w:val="4"/>
        </w:numPr>
        <w:spacing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Ensuring that health and safety practices, policies and procedures are applied keeping employees and customers safe and minimising workplace accidents and injuries.</w:t>
      </w:r>
    </w:p>
    <w:p w14:paraId="7F49516F" w14:textId="77777777" w:rsidR="005B1827" w:rsidRDefault="00050171" w:rsidP="005B3C73">
      <w:pPr>
        <w:numPr>
          <w:ilvl w:val="0"/>
          <w:numId w:val="4"/>
        </w:numPr>
        <w:spacing w:line="276" w:lineRule="auto"/>
      </w:pPr>
      <w:r>
        <w:rPr>
          <w:rFonts w:cs="Arial"/>
          <w:sz w:val="22"/>
          <w:szCs w:val="22"/>
        </w:rPr>
        <w:t>Implements the council’s maximising attendance policy and procedure ensuring action is taken and recorded on people connect.</w:t>
      </w:r>
    </w:p>
    <w:p w14:paraId="3AC5FFA4" w14:textId="77777777" w:rsidR="005B1827" w:rsidRDefault="00050171" w:rsidP="005B3C73">
      <w:pPr>
        <w:numPr>
          <w:ilvl w:val="0"/>
          <w:numId w:val="4"/>
        </w:numPr>
        <w:spacing w:line="276" w:lineRule="auto"/>
      </w:pPr>
      <w:r>
        <w:rPr>
          <w:rFonts w:cs="Arial"/>
          <w:sz w:val="22"/>
          <w:szCs w:val="22"/>
        </w:rPr>
        <w:t>Considers risk in the context of service development and delivery.</w:t>
      </w:r>
    </w:p>
    <w:p w14:paraId="58ED1B35" w14:textId="77777777" w:rsidR="005B1827" w:rsidRDefault="005B1827" w:rsidP="005B3C73">
      <w:pPr>
        <w:tabs>
          <w:tab w:val="left" w:pos="720"/>
        </w:tabs>
        <w:overflowPunct w:val="0"/>
        <w:autoSpaceDE w:val="0"/>
        <w:textAlignment w:val="baseline"/>
        <w:rPr>
          <w:rFonts w:cs="Arial"/>
          <w:b/>
          <w:sz w:val="22"/>
          <w:szCs w:val="22"/>
        </w:rPr>
      </w:pPr>
    </w:p>
    <w:p w14:paraId="1B3997EC" w14:textId="77777777" w:rsidR="005B1827" w:rsidRDefault="00050171" w:rsidP="005B3C73">
      <w:pPr>
        <w:tabs>
          <w:tab w:val="left" w:pos="720"/>
        </w:tabs>
        <w:overflowPunct w:val="0"/>
        <w:autoSpaceDE w:val="0"/>
        <w:textAlignment w:val="baseline"/>
      </w:pPr>
      <w:r>
        <w:rPr>
          <w:rFonts w:cs="Arial"/>
          <w:b/>
          <w:sz w:val="22"/>
          <w:szCs w:val="22"/>
        </w:rPr>
        <w:lastRenderedPageBreak/>
        <w:t>Working with others</w:t>
      </w:r>
    </w:p>
    <w:p w14:paraId="0B860025" w14:textId="77777777" w:rsidR="005B1827" w:rsidRDefault="00050171" w:rsidP="005B3C73">
      <w:pPr>
        <w:numPr>
          <w:ilvl w:val="0"/>
          <w:numId w:val="5"/>
        </w:numPr>
        <w:spacing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Promotes a positive team environment with good morale.</w:t>
      </w:r>
    </w:p>
    <w:p w14:paraId="2EC042E4" w14:textId="77777777" w:rsidR="005B1827" w:rsidRDefault="00050171" w:rsidP="005B3C73">
      <w:pPr>
        <w:numPr>
          <w:ilvl w:val="0"/>
          <w:numId w:val="5"/>
        </w:numPr>
        <w:spacing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Works with other teams and colleagues internally and externally, developing relationships and sharing knowledge, ideas and expertise to achieve outcomes.</w:t>
      </w:r>
    </w:p>
    <w:p w14:paraId="20D2E831" w14:textId="77777777" w:rsidR="005B1827" w:rsidRDefault="00050171" w:rsidP="005B3C73">
      <w:pPr>
        <w:numPr>
          <w:ilvl w:val="0"/>
          <w:numId w:val="5"/>
        </w:numPr>
        <w:spacing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Provide objective and constructive advice and support if tensions arise.</w:t>
      </w:r>
    </w:p>
    <w:p w14:paraId="56225E97" w14:textId="77777777" w:rsidR="005B1827" w:rsidRDefault="00050171" w:rsidP="005B3C73">
      <w:pPr>
        <w:numPr>
          <w:ilvl w:val="0"/>
          <w:numId w:val="5"/>
        </w:numPr>
        <w:spacing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Shares knowledge with internal and external colleagues to achieve common objectives.</w:t>
      </w:r>
    </w:p>
    <w:p w14:paraId="7F93A8EF" w14:textId="77777777" w:rsidR="005B1827" w:rsidRDefault="00050171" w:rsidP="005B3C73">
      <w:pPr>
        <w:numPr>
          <w:ilvl w:val="0"/>
          <w:numId w:val="5"/>
        </w:numPr>
        <w:spacing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Giving praise and recognition for good work.</w:t>
      </w:r>
    </w:p>
    <w:p w14:paraId="5EC4D01C" w14:textId="77777777" w:rsidR="005B1827" w:rsidRDefault="00050171" w:rsidP="005B3C73">
      <w:pPr>
        <w:numPr>
          <w:ilvl w:val="0"/>
          <w:numId w:val="5"/>
        </w:numPr>
        <w:spacing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Use professional identity and expert knowledge to work across disciplines breaking down professional barriers to improve outcomes for individuals and communities.</w:t>
      </w:r>
    </w:p>
    <w:p w14:paraId="3F70A29B" w14:textId="77777777" w:rsidR="005B1827" w:rsidRDefault="00050171" w:rsidP="005B3C73">
      <w:pPr>
        <w:numPr>
          <w:ilvl w:val="0"/>
          <w:numId w:val="5"/>
        </w:numPr>
        <w:spacing w:line="276" w:lineRule="auto"/>
      </w:pPr>
      <w:r>
        <w:rPr>
          <w:rFonts w:cs="Arial"/>
          <w:sz w:val="22"/>
          <w:szCs w:val="22"/>
        </w:rPr>
        <w:t>Encourages colleagues to consider different perspectives in their work.</w:t>
      </w:r>
    </w:p>
    <w:p w14:paraId="5F1AE561" w14:textId="77777777" w:rsidR="005B1827" w:rsidRDefault="00050171" w:rsidP="005B3C73">
      <w:pPr>
        <w:numPr>
          <w:ilvl w:val="0"/>
          <w:numId w:val="5"/>
        </w:numPr>
        <w:spacing w:line="276" w:lineRule="auto"/>
      </w:pPr>
      <w:r>
        <w:rPr>
          <w:rFonts w:cs="Arial"/>
          <w:sz w:val="22"/>
          <w:szCs w:val="22"/>
        </w:rPr>
        <w:t>Adapts communication to encourage desired behaviour.</w:t>
      </w:r>
    </w:p>
    <w:p w14:paraId="25DEA89C" w14:textId="77777777" w:rsidR="005B1827" w:rsidRDefault="005B1827" w:rsidP="005B3C73">
      <w:pPr>
        <w:rPr>
          <w:rFonts w:cs="Arial"/>
          <w:sz w:val="22"/>
          <w:szCs w:val="22"/>
        </w:rPr>
      </w:pPr>
    </w:p>
    <w:p w14:paraId="69F73180" w14:textId="77777777" w:rsidR="005B1827" w:rsidRDefault="00050171" w:rsidP="005B3C73">
      <w:r>
        <w:rPr>
          <w:rFonts w:cs="Arial"/>
          <w:b/>
          <w:bCs/>
          <w:sz w:val="22"/>
          <w:szCs w:val="22"/>
        </w:rPr>
        <w:t>Leading</w:t>
      </w:r>
    </w:p>
    <w:p w14:paraId="4B32EA9E" w14:textId="77777777" w:rsidR="005B1827" w:rsidRDefault="00050171" w:rsidP="005B3C73">
      <w:pPr>
        <w:numPr>
          <w:ilvl w:val="0"/>
          <w:numId w:val="6"/>
        </w:numPr>
        <w:spacing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Understands what needs to be achieved and ensures that this is communicated to team members.</w:t>
      </w:r>
    </w:p>
    <w:p w14:paraId="7B5F978C" w14:textId="77777777" w:rsidR="005B1827" w:rsidRDefault="00050171" w:rsidP="005B3C73">
      <w:pPr>
        <w:numPr>
          <w:ilvl w:val="0"/>
          <w:numId w:val="6"/>
        </w:numPr>
        <w:spacing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Expresses positive expectations of others to support their development.</w:t>
      </w:r>
    </w:p>
    <w:p w14:paraId="1D45C222" w14:textId="77777777" w:rsidR="005B1827" w:rsidRDefault="00050171" w:rsidP="005B3C73">
      <w:pPr>
        <w:numPr>
          <w:ilvl w:val="0"/>
          <w:numId w:val="6"/>
        </w:numPr>
        <w:spacing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Recognise individual and team achievements thanking and praising others.</w:t>
      </w:r>
    </w:p>
    <w:p w14:paraId="183557F6" w14:textId="77777777" w:rsidR="005B1827" w:rsidRDefault="00050171" w:rsidP="005B3C73">
      <w:pPr>
        <w:numPr>
          <w:ilvl w:val="0"/>
          <w:numId w:val="6"/>
        </w:numPr>
        <w:spacing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Maintain a positive approach and motivate team when things go wrong, or demands are high.</w:t>
      </w:r>
    </w:p>
    <w:p w14:paraId="517C4864" w14:textId="77777777" w:rsidR="005B1827" w:rsidRDefault="00050171" w:rsidP="005B3C73">
      <w:pPr>
        <w:numPr>
          <w:ilvl w:val="0"/>
          <w:numId w:val="6"/>
        </w:numPr>
        <w:spacing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You identify talent and provide opportunities for those individuals who wish to progress or learn new skills.</w:t>
      </w:r>
    </w:p>
    <w:p w14:paraId="27F1FDDF" w14:textId="77777777" w:rsidR="005B1827" w:rsidRDefault="00050171" w:rsidP="005B3C73">
      <w:pPr>
        <w:numPr>
          <w:ilvl w:val="0"/>
          <w:numId w:val="6"/>
        </w:numPr>
        <w:spacing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Takes responsibility for personal and team development needs taking account of learning styles and available learning/training methods of delivery.</w:t>
      </w:r>
    </w:p>
    <w:p w14:paraId="09A509D0" w14:textId="77777777" w:rsidR="005B1827" w:rsidRDefault="00050171" w:rsidP="005B3C73">
      <w:pPr>
        <w:numPr>
          <w:ilvl w:val="0"/>
          <w:numId w:val="6"/>
        </w:numPr>
        <w:spacing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Uses professional judgement/expert knowledge to make informed decisions.</w:t>
      </w:r>
    </w:p>
    <w:p w14:paraId="1B763413" w14:textId="77777777" w:rsidR="005B1827" w:rsidRDefault="005B1827" w:rsidP="005B3C73">
      <w:pPr>
        <w:rPr>
          <w:rFonts w:cs="Arial"/>
          <w:sz w:val="22"/>
          <w:szCs w:val="22"/>
        </w:rPr>
      </w:pPr>
    </w:p>
    <w:p w14:paraId="20B889A2" w14:textId="77777777" w:rsidR="005B1827" w:rsidRDefault="00050171" w:rsidP="005B3C73">
      <w:pPr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If you need this information in another language or format, please contact us to discuss how we can best meet your needs.</w:t>
      </w:r>
    </w:p>
    <w:p w14:paraId="6284BF53" w14:textId="77777777" w:rsidR="005B1827" w:rsidRDefault="00050171" w:rsidP="005B3C73">
      <w:r>
        <w:rPr>
          <w:rFonts w:cs="Arial"/>
          <w:b/>
          <w:bCs/>
          <w:sz w:val="22"/>
          <w:szCs w:val="22"/>
        </w:rPr>
        <w:t xml:space="preserve">Phone 0303 123 1015 or email </w:t>
      </w:r>
      <w:hyperlink r:id="rId8" w:history="1">
        <w:r w:rsidR="005B1827">
          <w:rPr>
            <w:rStyle w:val="Hyperlink"/>
            <w:rFonts w:cs="Arial"/>
            <w:b/>
            <w:bCs/>
            <w:sz w:val="22"/>
            <w:szCs w:val="22"/>
          </w:rPr>
          <w:t>equalities@southlanarkshire.gov.uk</w:t>
        </w:r>
      </w:hyperlink>
    </w:p>
    <w:sectPr w:rsidR="005B1827">
      <w:headerReference w:type="default" r:id="rId9"/>
      <w:footerReference w:type="default" r:id="rId10"/>
      <w:pgSz w:w="12240" w:h="15840"/>
      <w:pgMar w:top="1134" w:right="1134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DF07E" w14:textId="77777777" w:rsidR="003E0398" w:rsidRDefault="003E0398">
      <w:r>
        <w:separator/>
      </w:r>
    </w:p>
  </w:endnote>
  <w:endnote w:type="continuationSeparator" w:id="0">
    <w:p w14:paraId="7610585A" w14:textId="77777777" w:rsidR="003E0398" w:rsidRDefault="003E0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1B855" w14:textId="77777777" w:rsidR="00992DF2" w:rsidRDefault="00992DF2">
    <w:pPr>
      <w:pStyle w:val="Footer"/>
      <w:ind w:right="36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55D67" w14:textId="77777777" w:rsidR="003E0398" w:rsidRDefault="003E0398">
      <w:r>
        <w:rPr>
          <w:color w:val="000000"/>
        </w:rPr>
        <w:separator/>
      </w:r>
    </w:p>
  </w:footnote>
  <w:footnote w:type="continuationSeparator" w:id="0">
    <w:p w14:paraId="17E6A0F6" w14:textId="77777777" w:rsidR="003E0398" w:rsidRDefault="003E03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EDF3C" w14:textId="77777777" w:rsidR="00992DF2" w:rsidRDefault="00992D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E5A6A"/>
    <w:multiLevelType w:val="multilevel"/>
    <w:tmpl w:val="D65C27C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6206C9C"/>
    <w:multiLevelType w:val="multilevel"/>
    <w:tmpl w:val="F1000C2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B53087A"/>
    <w:multiLevelType w:val="multilevel"/>
    <w:tmpl w:val="B4B0674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2D158CD"/>
    <w:multiLevelType w:val="multilevel"/>
    <w:tmpl w:val="FA7CEC7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8990ED6"/>
    <w:multiLevelType w:val="multilevel"/>
    <w:tmpl w:val="C1F08DD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7E514312"/>
    <w:multiLevelType w:val="multilevel"/>
    <w:tmpl w:val="903E16D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362874929">
    <w:abstractNumId w:val="0"/>
  </w:num>
  <w:num w:numId="2" w16cid:durableId="1043751869">
    <w:abstractNumId w:val="4"/>
  </w:num>
  <w:num w:numId="3" w16cid:durableId="1223060474">
    <w:abstractNumId w:val="2"/>
  </w:num>
  <w:num w:numId="4" w16cid:durableId="1535772459">
    <w:abstractNumId w:val="1"/>
  </w:num>
  <w:num w:numId="5" w16cid:durableId="182987131">
    <w:abstractNumId w:val="3"/>
  </w:num>
  <w:num w:numId="6" w16cid:durableId="10960999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827"/>
    <w:rsid w:val="00023952"/>
    <w:rsid w:val="00050171"/>
    <w:rsid w:val="002879E9"/>
    <w:rsid w:val="00292B14"/>
    <w:rsid w:val="003E0398"/>
    <w:rsid w:val="00432CE1"/>
    <w:rsid w:val="00460A88"/>
    <w:rsid w:val="0054770E"/>
    <w:rsid w:val="005B1827"/>
    <w:rsid w:val="005B3C73"/>
    <w:rsid w:val="0070320A"/>
    <w:rsid w:val="00992DF2"/>
    <w:rsid w:val="00B276FA"/>
    <w:rsid w:val="00BD15F9"/>
    <w:rsid w:val="00CB2BC0"/>
    <w:rsid w:val="00CC0639"/>
    <w:rsid w:val="00CF7A5F"/>
    <w:rsid w:val="00E4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85B72"/>
  <w15:docId w15:val="{38CF0146-E309-4AE1-92BF-D3BF4DB87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ascii="Times New Roman" w:hAnsi="Times New Roman"/>
      <w:b/>
      <w:sz w:val="22"/>
      <w:szCs w:val="2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widowControl w:val="0"/>
    </w:pPr>
    <w:rPr>
      <w:rFonts w:ascii="Times New Roman" w:hAnsi="Times New Roman"/>
      <w:color w:val="000000"/>
      <w:szCs w:val="20"/>
    </w:rPr>
  </w:style>
  <w:style w:type="paragraph" w:styleId="EndnoteText">
    <w:name w:val="endnote text"/>
    <w:basedOn w:val="Normal"/>
    <w:rPr>
      <w:rFonts w:ascii="Times New Roman" w:hAnsi="Times New Roman"/>
      <w:sz w:val="20"/>
      <w:szCs w:val="20"/>
      <w:lang w:eastAsia="en-GB"/>
    </w:rPr>
  </w:style>
  <w:style w:type="character" w:customStyle="1" w:styleId="Heading2Char">
    <w:name w:val="Heading 2 Char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Hyperlink">
    <w:name w:val="Hyperlink"/>
    <w:rPr>
      <w:color w:val="0000FF"/>
      <w:u w:val="single"/>
    </w:rPr>
  </w:style>
  <w:style w:type="character" w:styleId="Strong">
    <w:name w:val="Strong"/>
    <w:rPr>
      <w:b/>
      <w:bCs/>
    </w:rPr>
  </w:style>
  <w:style w:type="character" w:styleId="Emphasis">
    <w:name w:val="Emphasis"/>
    <w:rPr>
      <w:i/>
      <w:iCs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pPr>
      <w:ind w:left="720"/>
    </w:pPr>
  </w:style>
  <w:style w:type="paragraph" w:styleId="BodyTextIndent">
    <w:name w:val="Body Text Indent"/>
    <w:basedOn w:val="Normal"/>
    <w:pPr>
      <w:ind w:left="720" w:hanging="720"/>
    </w:pPr>
    <w:rPr>
      <w:rFonts w:ascii="Times New Roman" w:hAnsi="Times New Roman"/>
    </w:rPr>
  </w:style>
  <w:style w:type="character" w:customStyle="1" w:styleId="BodyTextIndentChar">
    <w:name w:val="Body Text Indent Char"/>
    <w:rPr>
      <w:sz w:val="24"/>
      <w:szCs w:val="24"/>
      <w:lang w:eastAsia="en-US"/>
    </w:rPr>
  </w:style>
  <w:style w:type="character" w:customStyle="1" w:styleId="BodyTextChar">
    <w:name w:val="Body Text Char"/>
    <w:rPr>
      <w:color w:val="000000"/>
      <w:sz w:val="24"/>
      <w:lang w:eastAsia="en-US"/>
    </w:rPr>
  </w:style>
  <w:style w:type="paragraph" w:styleId="NoSpacing">
    <w:name w:val="No Spacing"/>
    <w:pPr>
      <w:suppressAutoHyphens/>
    </w:pPr>
    <w:rPr>
      <w:rFonts w:ascii="Calibri" w:eastAsia="Calibri" w:hAnsi="Calibri"/>
      <w:sz w:val="22"/>
      <w:szCs w:val="22"/>
      <w:lang w:eastAsia="en-US"/>
    </w:r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rPr>
      <w:sz w:val="20"/>
      <w:szCs w:val="20"/>
    </w:rPr>
  </w:style>
  <w:style w:type="character" w:customStyle="1" w:styleId="CommentTextChar">
    <w:name w:val="Comment Text Char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rFonts w:ascii="Arial" w:hAnsi="Arial"/>
      <w:b/>
      <w:bCs/>
      <w:lang w:eastAsia="en-US"/>
    </w:rPr>
  </w:style>
  <w:style w:type="paragraph" w:styleId="Revision">
    <w:name w:val="Revision"/>
    <w:pPr>
      <w:suppressAutoHyphens/>
    </w:pPr>
    <w:rPr>
      <w:rFonts w:ascii="Arial" w:hAnsi="Arial"/>
      <w:sz w:val="24"/>
      <w:szCs w:val="24"/>
      <w:lang w:eastAsia="en-US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qualities@southlanarkshire.gov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1019</Words>
  <Characters>5813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Accountant (Finance and Corporate Resources) job profile</vt:lpstr>
    </vt:vector>
  </TitlesOfParts>
  <Company>South Lanarkshire Council</Company>
  <LinksUpToDate>false</LinksUpToDate>
  <CharactersWithSpaces>6819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Accountant (Benefit and Revenue) (Finance and Corporate Resources) job profile</dc:title>
  <dc:subject/>
  <dc:creator>South Lanarkshire Council</dc:creator>
  <cp:lastModifiedBy>Booth, Donna</cp:lastModifiedBy>
  <cp:revision>5</cp:revision>
  <cp:lastPrinted>2011-03-23T16:16:00Z</cp:lastPrinted>
  <dcterms:created xsi:type="dcterms:W3CDTF">2026-08-19T12:54:00Z</dcterms:created>
  <dcterms:modified xsi:type="dcterms:W3CDTF">2026-08-25T13:38:00Z</dcterms:modified>
</cp:coreProperties>
</file>