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E1D4E" w14:textId="77777777" w:rsidR="00B51061" w:rsidRDefault="00F126B1">
      <w:pPr>
        <w:jc w:val="center"/>
      </w:pPr>
      <w:r>
        <w:rPr>
          <w:noProof/>
        </w:rPr>
        <w:drawing>
          <wp:inline distT="0" distB="0" distL="0" distR="0" wp14:anchorId="49F47ECC" wp14:editId="43B13459">
            <wp:extent cx="1454152" cy="793754"/>
            <wp:effectExtent l="0" t="0" r="0" b="6346"/>
            <wp:docPr id="1182692811" name="Picture 1680309862" descr="South Lanarkshire Council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454152" cy="793754"/>
                    </a:xfrm>
                    <a:prstGeom prst="rect">
                      <a:avLst/>
                    </a:prstGeom>
                    <a:noFill/>
                    <a:ln>
                      <a:noFill/>
                      <a:prstDash/>
                    </a:ln>
                  </pic:spPr>
                </pic:pic>
              </a:graphicData>
            </a:graphic>
          </wp:inline>
        </w:drawing>
      </w:r>
    </w:p>
    <w:p w14:paraId="16971487" w14:textId="77777777" w:rsidR="00B51061" w:rsidRDefault="00B51061">
      <w:pPr>
        <w:rPr>
          <w:rFonts w:cs="Arial"/>
          <w:b/>
        </w:rPr>
      </w:pPr>
    </w:p>
    <w:p w14:paraId="3CFB34B1" w14:textId="3B0FF674" w:rsidR="00B51061" w:rsidRDefault="00F126B1">
      <w:pPr>
        <w:pStyle w:val="Heading1"/>
        <w:jc w:val="center"/>
      </w:pPr>
      <w:r>
        <w:rPr>
          <w:rFonts w:ascii="Arial" w:hAnsi="Arial" w:cs="Arial"/>
          <w:sz w:val="24"/>
          <w:szCs w:val="24"/>
        </w:rPr>
        <w:t>Finance and Corporate Resources</w:t>
      </w:r>
      <w:r>
        <w:rPr>
          <w:rFonts w:ascii="Arial" w:hAnsi="Arial" w:cs="Arial"/>
          <w:sz w:val="24"/>
          <w:szCs w:val="24"/>
        </w:rPr>
        <w:br/>
        <w:t>Finance Assistant</w:t>
      </w:r>
      <w:r w:rsidR="00777D48">
        <w:rPr>
          <w:rFonts w:ascii="Arial" w:hAnsi="Arial" w:cs="Arial"/>
          <w:sz w:val="24"/>
          <w:szCs w:val="24"/>
        </w:rPr>
        <w:t xml:space="preserve"> (CER)</w:t>
      </w:r>
      <w:r>
        <w:rPr>
          <w:rFonts w:ascii="Arial" w:hAnsi="Arial" w:cs="Arial"/>
          <w:sz w:val="24"/>
          <w:szCs w:val="24"/>
        </w:rPr>
        <w:br/>
        <w:t>Job profile</w:t>
      </w:r>
    </w:p>
    <w:p w14:paraId="0C21463E" w14:textId="77777777" w:rsidR="00B51061" w:rsidRDefault="00B51061">
      <w:pPr>
        <w:rPr>
          <w:rFonts w:cs="Arial"/>
          <w:b/>
          <w:sz w:val="22"/>
          <w:szCs w:val="22"/>
        </w:rPr>
      </w:pPr>
    </w:p>
    <w:p w14:paraId="73906720" w14:textId="77777777" w:rsidR="00B51061" w:rsidRDefault="00B51061">
      <w:pPr>
        <w:rPr>
          <w:rFonts w:cs="Arial"/>
          <w:b/>
          <w:sz w:val="22"/>
          <w:szCs w:val="22"/>
        </w:rPr>
      </w:pPr>
    </w:p>
    <w:p w14:paraId="05D13615" w14:textId="77777777" w:rsidR="00B51061" w:rsidRDefault="00F126B1">
      <w:pPr>
        <w:rPr>
          <w:rFonts w:cs="Arial"/>
          <w:b/>
        </w:rPr>
      </w:pPr>
      <w:r>
        <w:rPr>
          <w:rFonts w:cs="Arial"/>
          <w:b/>
        </w:rPr>
        <w:t>Service:</w:t>
      </w:r>
      <w:r>
        <w:rPr>
          <w:rFonts w:cs="Arial"/>
          <w:b/>
        </w:rPr>
        <w:tab/>
      </w:r>
      <w:r>
        <w:rPr>
          <w:rFonts w:cs="Arial"/>
          <w:b/>
        </w:rPr>
        <w:tab/>
        <w:t>Finance</w:t>
      </w:r>
    </w:p>
    <w:p w14:paraId="4614760E" w14:textId="0C834A6C" w:rsidR="00B51061" w:rsidRDefault="00F126B1">
      <w:pPr>
        <w:rPr>
          <w:rFonts w:cs="Arial"/>
          <w:b/>
        </w:rPr>
      </w:pPr>
      <w:r>
        <w:rPr>
          <w:rFonts w:cs="Arial"/>
          <w:b/>
        </w:rPr>
        <w:t>Grade scale:</w:t>
      </w:r>
      <w:r>
        <w:rPr>
          <w:rFonts w:cs="Arial"/>
          <w:b/>
        </w:rPr>
        <w:tab/>
        <w:t xml:space="preserve">Grade 2 level </w:t>
      </w:r>
      <w:r w:rsidR="00A028F5">
        <w:rPr>
          <w:rFonts w:cs="Arial"/>
          <w:b/>
        </w:rPr>
        <w:t>2</w:t>
      </w:r>
    </w:p>
    <w:p w14:paraId="1A01DA4B" w14:textId="78A8AA75" w:rsidR="00B51061" w:rsidRDefault="00F126B1">
      <w:pPr>
        <w:rPr>
          <w:rFonts w:cs="Arial"/>
          <w:b/>
        </w:rPr>
      </w:pPr>
      <w:r>
        <w:rPr>
          <w:rFonts w:cs="Arial"/>
          <w:b/>
        </w:rPr>
        <w:t>Reports to:</w:t>
      </w:r>
      <w:r>
        <w:rPr>
          <w:rFonts w:cs="Arial"/>
          <w:b/>
        </w:rPr>
        <w:tab/>
      </w:r>
      <w:r>
        <w:rPr>
          <w:rFonts w:cs="Arial"/>
          <w:b/>
        </w:rPr>
        <w:tab/>
      </w:r>
      <w:r w:rsidR="00EC6DEE">
        <w:rPr>
          <w:rFonts w:cs="Arial"/>
          <w:b/>
        </w:rPr>
        <w:t>Accountant</w:t>
      </w:r>
    </w:p>
    <w:p w14:paraId="5420359A" w14:textId="77777777" w:rsidR="00B51061" w:rsidRDefault="00B51061">
      <w:pPr>
        <w:rPr>
          <w:rFonts w:cs="Arial"/>
          <w:b/>
          <w:sz w:val="22"/>
          <w:szCs w:val="22"/>
        </w:rPr>
      </w:pPr>
    </w:p>
    <w:p w14:paraId="72B54449" w14:textId="77777777" w:rsidR="00B51061" w:rsidRDefault="00F126B1">
      <w:pPr>
        <w:pStyle w:val="Heading2"/>
        <w:rPr>
          <w:rFonts w:ascii="Arial" w:hAnsi="Arial" w:cs="Arial"/>
          <w:i w:val="0"/>
          <w:iCs w:val="0"/>
          <w:sz w:val="24"/>
          <w:szCs w:val="24"/>
        </w:rPr>
      </w:pPr>
      <w:r>
        <w:rPr>
          <w:rFonts w:ascii="Arial" w:hAnsi="Arial" w:cs="Arial"/>
          <w:i w:val="0"/>
          <w:iCs w:val="0"/>
          <w:sz w:val="24"/>
          <w:szCs w:val="24"/>
        </w:rPr>
        <w:t>Purpose of the job</w:t>
      </w:r>
    </w:p>
    <w:p w14:paraId="2F09A194" w14:textId="77777777" w:rsidR="00B51061" w:rsidRDefault="00F126B1">
      <w:r>
        <w:rPr>
          <w:sz w:val="22"/>
          <w:szCs w:val="22"/>
        </w:rPr>
        <w:t>To undertake a range of finance related activities and tasks or tasks in accordance with predetermined procedures or instructions, which contribute to an effective financial service provision to best support and deliver council services and help to deliver best value and ensure most effective use of resources.</w:t>
      </w:r>
    </w:p>
    <w:p w14:paraId="1F886463" w14:textId="77777777" w:rsidR="00B51061" w:rsidRDefault="00F126B1">
      <w:pPr>
        <w:pStyle w:val="Heading2"/>
        <w:rPr>
          <w:rFonts w:ascii="Arial" w:hAnsi="Arial"/>
          <w:i w:val="0"/>
          <w:iCs w:val="0"/>
          <w:sz w:val="24"/>
        </w:rPr>
      </w:pPr>
      <w:r>
        <w:rPr>
          <w:rFonts w:ascii="Arial" w:hAnsi="Arial"/>
          <w:i w:val="0"/>
          <w:iCs w:val="0"/>
          <w:sz w:val="24"/>
        </w:rPr>
        <w:t>Key tasks and responsibilities</w:t>
      </w:r>
    </w:p>
    <w:p w14:paraId="4E7FF797" w14:textId="523E90FD" w:rsidR="00B51061" w:rsidRDefault="00F126B1" w:rsidP="00777D48">
      <w:pPr>
        <w:spacing w:after="120"/>
        <w:rPr>
          <w:sz w:val="22"/>
          <w:szCs w:val="22"/>
        </w:rPr>
      </w:pPr>
      <w:r>
        <w:rPr>
          <w:sz w:val="22"/>
          <w:szCs w:val="22"/>
        </w:rPr>
        <w:t>Undertake a range of financial activities in accordance with predetermined procedures, instructions and standards to support the effective provision of the service.</w:t>
      </w:r>
    </w:p>
    <w:p w14:paraId="1E4A3C97" w14:textId="77777777" w:rsidR="00B51061" w:rsidRDefault="00F126B1" w:rsidP="00777D48">
      <w:pPr>
        <w:spacing w:after="120"/>
        <w:rPr>
          <w:sz w:val="22"/>
          <w:szCs w:val="22"/>
        </w:rPr>
      </w:pPr>
      <w:r>
        <w:rPr>
          <w:sz w:val="22"/>
          <w:szCs w:val="22"/>
        </w:rPr>
        <w:t>Process finance specific correspondence / returns to support service delivery.</w:t>
      </w:r>
    </w:p>
    <w:p w14:paraId="21033371" w14:textId="22DFA8D4" w:rsidR="00B51061" w:rsidRDefault="00F126B1" w:rsidP="00777D48">
      <w:pPr>
        <w:tabs>
          <w:tab w:val="left" w:pos="360"/>
        </w:tabs>
        <w:spacing w:after="120"/>
        <w:rPr>
          <w:sz w:val="22"/>
          <w:szCs w:val="22"/>
        </w:rPr>
      </w:pPr>
      <w:r>
        <w:rPr>
          <w:sz w:val="22"/>
          <w:szCs w:val="22"/>
        </w:rPr>
        <w:t>Liaise with internal and external customers to contribute to the effective provision of the finance service</w:t>
      </w:r>
      <w:r w:rsidR="00DA05AD">
        <w:rPr>
          <w:sz w:val="22"/>
          <w:szCs w:val="22"/>
        </w:rPr>
        <w:t>.</w:t>
      </w:r>
    </w:p>
    <w:p w14:paraId="12D92D93" w14:textId="2AF3611E" w:rsidR="00B51061" w:rsidRPr="00777D48" w:rsidRDefault="00627234" w:rsidP="00777D48">
      <w:pPr>
        <w:spacing w:after="120"/>
        <w:rPr>
          <w:rFonts w:ascii="Times New Roman" w:hAnsi="Times New Roman"/>
          <w:szCs w:val="20"/>
          <w:lang w:eastAsia="en-GB"/>
        </w:rPr>
      </w:pPr>
      <w:r>
        <w:rPr>
          <w:sz w:val="22"/>
          <w:szCs w:val="22"/>
        </w:rPr>
        <w:t xml:space="preserve">Carry out system administration tasks for </w:t>
      </w:r>
      <w:r w:rsidR="00614DC0">
        <w:rPr>
          <w:sz w:val="22"/>
          <w:szCs w:val="22"/>
        </w:rPr>
        <w:t>Roads Job Costing System</w:t>
      </w:r>
      <w:r>
        <w:rPr>
          <w:sz w:val="22"/>
          <w:szCs w:val="22"/>
        </w:rPr>
        <w:t>.</w:t>
      </w:r>
    </w:p>
    <w:p w14:paraId="5376D24B" w14:textId="0B9102FB" w:rsidR="002632F4" w:rsidRPr="002632F4" w:rsidRDefault="00614DC0" w:rsidP="00777D48">
      <w:pPr>
        <w:spacing w:after="120"/>
        <w:rPr>
          <w:rFonts w:ascii="Times New Roman" w:hAnsi="Times New Roman"/>
          <w:szCs w:val="20"/>
          <w:lang w:eastAsia="en-GB"/>
        </w:rPr>
      </w:pPr>
      <w:r>
        <w:rPr>
          <w:sz w:val="22"/>
          <w:szCs w:val="22"/>
        </w:rPr>
        <w:t>To liaise with central payroll team to ensure timeous and accurate payment of overtime for road workers every 4</w:t>
      </w:r>
      <w:r w:rsidR="00777D48">
        <w:rPr>
          <w:sz w:val="22"/>
          <w:szCs w:val="22"/>
        </w:rPr>
        <w:t xml:space="preserve"> weeks.</w:t>
      </w:r>
    </w:p>
    <w:p w14:paraId="6B783E18" w14:textId="5BC4E0DD" w:rsidR="00D87996" w:rsidRPr="00777D48" w:rsidRDefault="00D87996" w:rsidP="00777D48">
      <w:pPr>
        <w:spacing w:after="120"/>
        <w:rPr>
          <w:rFonts w:ascii="Times New Roman" w:hAnsi="Times New Roman"/>
          <w:szCs w:val="20"/>
          <w:lang w:eastAsia="en-GB"/>
        </w:rPr>
      </w:pPr>
      <w:r>
        <w:rPr>
          <w:sz w:val="22"/>
          <w:szCs w:val="22"/>
        </w:rPr>
        <w:t>Carry out financial reconciliations between Fusion payroll system and Roads Job Costing System.</w:t>
      </w:r>
    </w:p>
    <w:p w14:paraId="30B62ABC" w14:textId="60F96C84" w:rsidR="00B51061" w:rsidRPr="00777D48" w:rsidRDefault="00F126B1" w:rsidP="00777D48">
      <w:pPr>
        <w:spacing w:after="120"/>
        <w:rPr>
          <w:rFonts w:ascii="Times New Roman" w:hAnsi="Times New Roman"/>
          <w:szCs w:val="20"/>
          <w:lang w:eastAsia="en-GB"/>
        </w:rPr>
      </w:pPr>
      <w:r>
        <w:rPr>
          <w:sz w:val="22"/>
          <w:szCs w:val="22"/>
        </w:rPr>
        <w:t>To respond to queries and provide advice and guidance to managers on financial matters as required.</w:t>
      </w:r>
    </w:p>
    <w:p w14:paraId="429EEB05" w14:textId="5C848605" w:rsidR="007973D9" w:rsidRDefault="00F126B1" w:rsidP="00777D48">
      <w:pPr>
        <w:spacing w:after="120"/>
        <w:rPr>
          <w:sz w:val="22"/>
          <w:szCs w:val="22"/>
        </w:rPr>
      </w:pPr>
      <w:r>
        <w:rPr>
          <w:sz w:val="22"/>
          <w:szCs w:val="22"/>
        </w:rPr>
        <w:t>Contribute to the operational delivery and target setting alongside the continuous improvement of Service and Resource targets and standards aligned to the delivery of corporate strategic initiatives, aims and objectives for the council.</w:t>
      </w:r>
    </w:p>
    <w:p w14:paraId="791653CD" w14:textId="77777777" w:rsidR="00DA05AD" w:rsidRDefault="00DA05AD" w:rsidP="007973D9">
      <w:pPr>
        <w:rPr>
          <w:sz w:val="22"/>
          <w:szCs w:val="22"/>
        </w:rPr>
      </w:pPr>
    </w:p>
    <w:p w14:paraId="73BC0F48" w14:textId="77777777" w:rsidR="00DA05AD" w:rsidRDefault="00DA05AD" w:rsidP="007973D9">
      <w:pPr>
        <w:rPr>
          <w:sz w:val="22"/>
          <w:szCs w:val="22"/>
        </w:rPr>
      </w:pPr>
    </w:p>
    <w:p w14:paraId="1517CD47" w14:textId="77777777" w:rsidR="00777D48" w:rsidRDefault="00777D48" w:rsidP="007973D9">
      <w:pPr>
        <w:rPr>
          <w:sz w:val="22"/>
          <w:szCs w:val="22"/>
        </w:rPr>
      </w:pPr>
    </w:p>
    <w:p w14:paraId="7F596F2A" w14:textId="77777777" w:rsidR="00777D48" w:rsidRDefault="00777D48" w:rsidP="007973D9">
      <w:pPr>
        <w:rPr>
          <w:sz w:val="22"/>
          <w:szCs w:val="22"/>
        </w:rPr>
      </w:pPr>
    </w:p>
    <w:p w14:paraId="23A76408" w14:textId="77777777" w:rsidR="00777D48" w:rsidRDefault="00777D48" w:rsidP="007973D9">
      <w:pPr>
        <w:rPr>
          <w:sz w:val="22"/>
          <w:szCs w:val="22"/>
        </w:rPr>
      </w:pPr>
    </w:p>
    <w:p w14:paraId="2EAD31DA" w14:textId="77777777" w:rsidR="00777D48" w:rsidRDefault="00777D48" w:rsidP="007973D9">
      <w:pPr>
        <w:rPr>
          <w:sz w:val="22"/>
          <w:szCs w:val="22"/>
        </w:rPr>
      </w:pPr>
    </w:p>
    <w:p w14:paraId="4D6161BE" w14:textId="77777777" w:rsidR="00777D48" w:rsidRDefault="00777D48" w:rsidP="007973D9">
      <w:pPr>
        <w:rPr>
          <w:sz w:val="22"/>
          <w:szCs w:val="22"/>
        </w:rPr>
      </w:pPr>
    </w:p>
    <w:p w14:paraId="2403D9B4" w14:textId="77777777" w:rsidR="00777D48" w:rsidRDefault="00777D48" w:rsidP="007973D9">
      <w:pPr>
        <w:rPr>
          <w:sz w:val="22"/>
          <w:szCs w:val="22"/>
        </w:rPr>
      </w:pPr>
    </w:p>
    <w:p w14:paraId="657EA399" w14:textId="77777777" w:rsidR="00777D48" w:rsidRDefault="00777D48" w:rsidP="007973D9">
      <w:pPr>
        <w:rPr>
          <w:sz w:val="22"/>
          <w:szCs w:val="22"/>
        </w:rPr>
      </w:pPr>
    </w:p>
    <w:p w14:paraId="0B9A9CF3" w14:textId="77777777" w:rsidR="00B51061" w:rsidRDefault="00B51061">
      <w:pPr>
        <w:pStyle w:val="BodyText"/>
        <w:rPr>
          <w:rFonts w:ascii="Arial" w:hAnsi="Arial" w:cs="Arial"/>
          <w:sz w:val="22"/>
          <w:szCs w:val="22"/>
        </w:rPr>
      </w:pPr>
    </w:p>
    <w:p w14:paraId="4583CF26" w14:textId="77777777" w:rsidR="00B51061" w:rsidRDefault="00B51061">
      <w:pPr>
        <w:pStyle w:val="BodyText"/>
        <w:rPr>
          <w:rFonts w:ascii="Arial" w:hAnsi="Arial" w:cs="Arial"/>
          <w:sz w:val="22"/>
          <w:szCs w:val="22"/>
        </w:rPr>
      </w:pPr>
    </w:p>
    <w:p w14:paraId="6CAEB979" w14:textId="77777777" w:rsidR="00B51061" w:rsidRDefault="00F126B1">
      <w:pPr>
        <w:pStyle w:val="Heading2"/>
        <w:rPr>
          <w:rFonts w:ascii="Arial" w:hAnsi="Arial"/>
          <w:i w:val="0"/>
          <w:iCs w:val="0"/>
          <w:sz w:val="24"/>
        </w:rPr>
      </w:pPr>
      <w:r>
        <w:rPr>
          <w:rFonts w:ascii="Arial" w:hAnsi="Arial"/>
          <w:i w:val="0"/>
          <w:iCs w:val="0"/>
          <w:sz w:val="24"/>
        </w:rPr>
        <w:lastRenderedPageBreak/>
        <w:t>Person specification</w:t>
      </w:r>
    </w:p>
    <w:p w14:paraId="060E3A8A" w14:textId="77777777" w:rsidR="00B51061" w:rsidRDefault="00B51061"/>
    <w:tbl>
      <w:tblPr>
        <w:tblW w:w="9598" w:type="dxa"/>
        <w:jc w:val="center"/>
        <w:tblCellMar>
          <w:left w:w="10" w:type="dxa"/>
          <w:right w:w="10" w:type="dxa"/>
        </w:tblCellMar>
        <w:tblLook w:val="04A0" w:firstRow="1" w:lastRow="0" w:firstColumn="1" w:lastColumn="0" w:noHBand="0" w:noVBand="1"/>
      </w:tblPr>
      <w:tblGrid>
        <w:gridCol w:w="3058"/>
        <w:gridCol w:w="3402"/>
        <w:gridCol w:w="3138"/>
      </w:tblGrid>
      <w:tr w:rsidR="00B51061" w14:paraId="4805E77E" w14:textId="77777777">
        <w:trPr>
          <w:trHeight w:val="587"/>
          <w:jc w:val="center"/>
        </w:trPr>
        <w:tc>
          <w:tcPr>
            <w:tcW w:w="3058"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6AE8830B" w14:textId="77777777" w:rsidR="00B51061" w:rsidRDefault="00F126B1">
            <w:pPr>
              <w:rPr>
                <w:rFonts w:cs="Arial"/>
                <w:b/>
                <w:bCs/>
                <w:sz w:val="22"/>
                <w:szCs w:val="22"/>
              </w:rPr>
            </w:pPr>
            <w:r>
              <w:rPr>
                <w:rFonts w:cs="Arial"/>
                <w:b/>
                <w:bCs/>
                <w:sz w:val="22"/>
                <w:szCs w:val="22"/>
              </w:rPr>
              <w:t>Criteria</w:t>
            </w:r>
          </w:p>
        </w:tc>
        <w:tc>
          <w:tcPr>
            <w:tcW w:w="3402"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74F81EB3" w14:textId="77777777" w:rsidR="00B51061" w:rsidRDefault="00F126B1">
            <w:pPr>
              <w:rPr>
                <w:rFonts w:cs="Arial"/>
                <w:b/>
                <w:bCs/>
                <w:sz w:val="22"/>
                <w:szCs w:val="22"/>
              </w:rPr>
            </w:pPr>
            <w:r>
              <w:rPr>
                <w:rFonts w:cs="Arial"/>
                <w:b/>
                <w:bCs/>
                <w:sz w:val="22"/>
                <w:szCs w:val="22"/>
              </w:rPr>
              <w:t>Essential</w:t>
            </w:r>
          </w:p>
        </w:tc>
        <w:tc>
          <w:tcPr>
            <w:tcW w:w="3138"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6DBEB3D5" w14:textId="77777777" w:rsidR="00B51061" w:rsidRDefault="00F126B1">
            <w:pPr>
              <w:rPr>
                <w:rFonts w:cs="Arial"/>
                <w:b/>
                <w:bCs/>
                <w:sz w:val="22"/>
                <w:szCs w:val="22"/>
              </w:rPr>
            </w:pPr>
            <w:r>
              <w:rPr>
                <w:rFonts w:cs="Arial"/>
                <w:b/>
                <w:bCs/>
                <w:sz w:val="22"/>
                <w:szCs w:val="22"/>
              </w:rPr>
              <w:t>Desirable</w:t>
            </w:r>
          </w:p>
        </w:tc>
      </w:tr>
      <w:tr w:rsidR="00B51061" w14:paraId="4ACDFE08" w14:textId="77777777">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EA305" w14:textId="77777777" w:rsidR="00B51061" w:rsidRDefault="00F126B1">
            <w:pPr>
              <w:rPr>
                <w:rFonts w:cs="Arial"/>
                <w:b/>
                <w:bCs/>
                <w:sz w:val="22"/>
                <w:szCs w:val="22"/>
              </w:rPr>
            </w:pPr>
            <w:r>
              <w:rPr>
                <w:rFonts w:cs="Arial"/>
                <w:b/>
                <w:bCs/>
                <w:sz w:val="22"/>
                <w:szCs w:val="22"/>
              </w:rPr>
              <w:t>Education, qualification and training</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0ACEA" w14:textId="5FE61004" w:rsidR="00B51061" w:rsidRDefault="00F126B1">
            <w:pPr>
              <w:rPr>
                <w:sz w:val="22"/>
                <w:szCs w:val="22"/>
              </w:rPr>
            </w:pPr>
            <w:r>
              <w:rPr>
                <w:sz w:val="22"/>
                <w:szCs w:val="22"/>
              </w:rPr>
              <w:t xml:space="preserve">Educated to </w:t>
            </w:r>
            <w:r w:rsidR="007C1411">
              <w:rPr>
                <w:sz w:val="22"/>
                <w:szCs w:val="22"/>
              </w:rPr>
              <w:t>h</w:t>
            </w:r>
            <w:r>
              <w:rPr>
                <w:sz w:val="22"/>
                <w:szCs w:val="22"/>
              </w:rPr>
              <w:t>igher level, NC or SVQ level 2 and/or able to demonstrate equivalent knowledge, skills and competencies gained through relevant experience</w:t>
            </w:r>
          </w:p>
          <w:p w14:paraId="56C66C64" w14:textId="77777777" w:rsidR="00B51061" w:rsidRDefault="00B51061">
            <w:pPr>
              <w:rPr>
                <w:sz w:val="22"/>
                <w:szCs w:val="22"/>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91B03" w14:textId="77777777" w:rsidR="00B51061" w:rsidRDefault="00B51061">
            <w:pPr>
              <w:rPr>
                <w:rFonts w:cs="Arial"/>
                <w:b/>
                <w:bCs/>
                <w:sz w:val="22"/>
                <w:szCs w:val="22"/>
              </w:rPr>
            </w:pPr>
          </w:p>
        </w:tc>
      </w:tr>
      <w:tr w:rsidR="00B51061" w14:paraId="2DA6C360" w14:textId="77777777">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75EBC" w14:textId="77777777" w:rsidR="00B51061" w:rsidRDefault="00F126B1">
            <w:pPr>
              <w:rPr>
                <w:rFonts w:cs="Arial"/>
                <w:b/>
                <w:bCs/>
                <w:sz w:val="22"/>
                <w:szCs w:val="22"/>
              </w:rPr>
            </w:pPr>
            <w:r>
              <w:rPr>
                <w:rFonts w:cs="Arial"/>
                <w:b/>
                <w:bCs/>
                <w:sz w:val="22"/>
                <w:szCs w:val="22"/>
              </w:rPr>
              <w:t>Skills, knowledge and experience</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A265D" w14:textId="77777777" w:rsidR="00B51061" w:rsidRDefault="00F126B1">
            <w:pPr>
              <w:tabs>
                <w:tab w:val="left" w:pos="360"/>
              </w:tabs>
              <w:rPr>
                <w:sz w:val="22"/>
                <w:szCs w:val="22"/>
              </w:rPr>
            </w:pPr>
            <w:r>
              <w:rPr>
                <w:sz w:val="22"/>
                <w:szCs w:val="22"/>
              </w:rPr>
              <w:t>Effective verbal and written communication skills</w:t>
            </w:r>
          </w:p>
          <w:p w14:paraId="5B3EB658" w14:textId="77777777" w:rsidR="00B51061" w:rsidRDefault="00B51061">
            <w:pPr>
              <w:tabs>
                <w:tab w:val="left" w:pos="360"/>
              </w:tabs>
              <w:rPr>
                <w:sz w:val="22"/>
                <w:szCs w:val="22"/>
              </w:rPr>
            </w:pPr>
          </w:p>
          <w:p w14:paraId="0FE631C7" w14:textId="77777777" w:rsidR="00B51061" w:rsidRDefault="00F126B1">
            <w:pPr>
              <w:tabs>
                <w:tab w:val="left" w:pos="360"/>
              </w:tabs>
              <w:rPr>
                <w:sz w:val="22"/>
                <w:szCs w:val="22"/>
              </w:rPr>
            </w:pPr>
            <w:r>
              <w:rPr>
                <w:sz w:val="22"/>
                <w:szCs w:val="22"/>
              </w:rPr>
              <w:t>Effective organisational and time management skills</w:t>
            </w:r>
          </w:p>
          <w:p w14:paraId="0D1050AD" w14:textId="77777777" w:rsidR="00B51061" w:rsidRDefault="00B51061">
            <w:pPr>
              <w:tabs>
                <w:tab w:val="left" w:pos="360"/>
              </w:tabs>
              <w:rPr>
                <w:sz w:val="22"/>
                <w:szCs w:val="22"/>
              </w:rPr>
            </w:pPr>
          </w:p>
          <w:p w14:paraId="45F3A4DC" w14:textId="77777777" w:rsidR="00B51061" w:rsidRDefault="00F126B1">
            <w:pPr>
              <w:tabs>
                <w:tab w:val="left" w:pos="360"/>
              </w:tabs>
              <w:rPr>
                <w:sz w:val="22"/>
                <w:szCs w:val="22"/>
              </w:rPr>
            </w:pPr>
            <w:r>
              <w:rPr>
                <w:sz w:val="22"/>
                <w:szCs w:val="22"/>
              </w:rPr>
              <w:t>Skilled user of Microsoft Office Suite in particular Word, Excel, Outlook</w:t>
            </w:r>
          </w:p>
          <w:p w14:paraId="2F08659D" w14:textId="77777777" w:rsidR="00B51061" w:rsidRDefault="00B51061">
            <w:pPr>
              <w:tabs>
                <w:tab w:val="left" w:pos="360"/>
              </w:tabs>
              <w:rPr>
                <w:sz w:val="22"/>
                <w:szCs w:val="22"/>
              </w:rPr>
            </w:pPr>
          </w:p>
          <w:p w14:paraId="702EFBC5" w14:textId="77777777" w:rsidR="00B51061" w:rsidRDefault="00F126B1">
            <w:pPr>
              <w:tabs>
                <w:tab w:val="left" w:pos="360"/>
              </w:tabs>
              <w:rPr>
                <w:sz w:val="22"/>
                <w:szCs w:val="22"/>
              </w:rPr>
            </w:pPr>
            <w:r>
              <w:rPr>
                <w:sz w:val="22"/>
                <w:szCs w:val="22"/>
              </w:rPr>
              <w:t>Demonstrate solid numeracy and literacy skills</w:t>
            </w:r>
          </w:p>
          <w:p w14:paraId="557D9632" w14:textId="77777777" w:rsidR="00B51061" w:rsidRDefault="00B51061">
            <w:pPr>
              <w:tabs>
                <w:tab w:val="left" w:pos="360"/>
              </w:tabs>
              <w:rPr>
                <w:sz w:val="22"/>
                <w:szCs w:val="22"/>
              </w:rPr>
            </w:pPr>
          </w:p>
          <w:p w14:paraId="4DF7F014" w14:textId="77777777" w:rsidR="00B51061" w:rsidRDefault="00F126B1">
            <w:pPr>
              <w:rPr>
                <w:sz w:val="22"/>
                <w:szCs w:val="22"/>
              </w:rPr>
            </w:pPr>
            <w:r>
              <w:rPr>
                <w:sz w:val="22"/>
                <w:szCs w:val="22"/>
              </w:rPr>
              <w:t>Experience of working in an office environment</w:t>
            </w:r>
          </w:p>
          <w:p w14:paraId="3BC20908" w14:textId="77777777" w:rsidR="00B51061" w:rsidRDefault="00B51061">
            <w:pPr>
              <w:rPr>
                <w:sz w:val="22"/>
                <w:szCs w:val="22"/>
              </w:rPr>
            </w:pPr>
          </w:p>
          <w:p w14:paraId="1DE1429D" w14:textId="77777777" w:rsidR="00B51061" w:rsidRDefault="00F126B1">
            <w:pPr>
              <w:rPr>
                <w:sz w:val="22"/>
                <w:szCs w:val="22"/>
              </w:rPr>
            </w:pPr>
            <w:r>
              <w:rPr>
                <w:sz w:val="22"/>
                <w:szCs w:val="22"/>
              </w:rPr>
              <w:t>Experience of data input, including the creation and analysis of Excel Spreadsheets</w:t>
            </w:r>
          </w:p>
          <w:p w14:paraId="7B83F068" w14:textId="77777777" w:rsidR="00FA358E" w:rsidRDefault="00FA358E">
            <w:pPr>
              <w:rPr>
                <w:sz w:val="22"/>
                <w:szCs w:val="22"/>
              </w:rPr>
            </w:pPr>
          </w:p>
          <w:p w14:paraId="24DC0D55" w14:textId="594210AB" w:rsidR="00FA358E" w:rsidRDefault="00FA358E">
            <w:pPr>
              <w:rPr>
                <w:sz w:val="22"/>
                <w:szCs w:val="22"/>
              </w:rPr>
            </w:pPr>
            <w:r>
              <w:rPr>
                <w:sz w:val="22"/>
                <w:szCs w:val="22"/>
              </w:rPr>
              <w:t>Demonstrate knowledge and experience of financial reconciliation work.</w:t>
            </w:r>
          </w:p>
          <w:p w14:paraId="65C5382E" w14:textId="408C4A81" w:rsidR="00B51061" w:rsidRDefault="00B51061" w:rsidP="00614DC0">
            <w:pPr>
              <w:rPr>
                <w:rFonts w:cs="Arial"/>
                <w:color w:val="000000"/>
                <w:sz w:val="22"/>
                <w:szCs w:val="22"/>
                <w:shd w:val="clear" w:color="auto" w:fill="FFFFFF"/>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930EC" w14:textId="77777777" w:rsidR="00B51061" w:rsidRDefault="00B51061">
            <w:pPr>
              <w:rPr>
                <w:rFonts w:cs="Arial"/>
                <w:sz w:val="22"/>
                <w:szCs w:val="22"/>
              </w:rPr>
            </w:pPr>
          </w:p>
        </w:tc>
      </w:tr>
      <w:tr w:rsidR="00B51061" w14:paraId="68115E8D" w14:textId="77777777">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1F417" w14:textId="77777777" w:rsidR="00B51061" w:rsidRDefault="00F126B1">
            <w:pPr>
              <w:rPr>
                <w:rFonts w:cs="Arial"/>
                <w:b/>
                <w:bCs/>
                <w:sz w:val="22"/>
                <w:szCs w:val="22"/>
              </w:rPr>
            </w:pPr>
            <w:r>
              <w:rPr>
                <w:rFonts w:cs="Arial"/>
                <w:b/>
                <w:bCs/>
                <w:sz w:val="22"/>
                <w:szCs w:val="22"/>
              </w:rPr>
              <w:t>Personal qualities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E1BBA" w14:textId="77777777" w:rsidR="00B51061" w:rsidRDefault="00F126B1">
            <w:pPr>
              <w:rPr>
                <w:sz w:val="22"/>
                <w:szCs w:val="22"/>
              </w:rPr>
            </w:pPr>
            <w:r>
              <w:rPr>
                <w:sz w:val="22"/>
                <w:szCs w:val="22"/>
              </w:rPr>
              <w:t>Attention to detail with the ability to prioritise own workload</w:t>
            </w:r>
          </w:p>
          <w:p w14:paraId="371A94B3" w14:textId="77777777" w:rsidR="00B51061" w:rsidRDefault="00B51061">
            <w:pPr>
              <w:rPr>
                <w:sz w:val="22"/>
                <w:szCs w:val="22"/>
              </w:rPr>
            </w:pPr>
          </w:p>
          <w:p w14:paraId="11C760AF" w14:textId="77777777" w:rsidR="00B51061" w:rsidRDefault="00F126B1">
            <w:pPr>
              <w:rPr>
                <w:sz w:val="22"/>
                <w:szCs w:val="22"/>
              </w:rPr>
            </w:pPr>
            <w:r>
              <w:rPr>
                <w:sz w:val="22"/>
                <w:szCs w:val="22"/>
              </w:rPr>
              <w:t>Be adaptable to change, work flexibly and part of a team</w:t>
            </w:r>
          </w:p>
          <w:p w14:paraId="28D4E242" w14:textId="77777777" w:rsidR="00B51061" w:rsidRDefault="00B51061">
            <w:pPr>
              <w:rPr>
                <w:sz w:val="22"/>
                <w:szCs w:val="22"/>
              </w:rPr>
            </w:pPr>
          </w:p>
          <w:p w14:paraId="09F8B8CD" w14:textId="77777777" w:rsidR="00B51061" w:rsidRDefault="00F126B1">
            <w:pPr>
              <w:rPr>
                <w:sz w:val="22"/>
                <w:szCs w:val="22"/>
              </w:rPr>
            </w:pPr>
            <w:r>
              <w:rPr>
                <w:sz w:val="22"/>
                <w:szCs w:val="22"/>
              </w:rPr>
              <w:t>Enthusiastic and self-motivated with a positive attitude</w:t>
            </w:r>
          </w:p>
          <w:p w14:paraId="25D63424" w14:textId="77777777" w:rsidR="00B51061" w:rsidRDefault="00B51061">
            <w:pPr>
              <w:rPr>
                <w:sz w:val="22"/>
                <w:szCs w:val="22"/>
              </w:rPr>
            </w:pPr>
          </w:p>
          <w:p w14:paraId="259B0E3D" w14:textId="77777777" w:rsidR="00B51061" w:rsidRDefault="00F126B1">
            <w:pPr>
              <w:rPr>
                <w:sz w:val="22"/>
                <w:szCs w:val="22"/>
              </w:rPr>
            </w:pPr>
            <w:r>
              <w:rPr>
                <w:sz w:val="22"/>
                <w:szCs w:val="22"/>
              </w:rPr>
              <w:t>Committed to continuous improvement</w:t>
            </w:r>
          </w:p>
          <w:p w14:paraId="487E06BD" w14:textId="77777777" w:rsidR="00B51061" w:rsidRDefault="00B51061">
            <w:pPr>
              <w:rPr>
                <w:sz w:val="22"/>
                <w:szCs w:val="22"/>
              </w:rPr>
            </w:pPr>
          </w:p>
          <w:p w14:paraId="25D54C90" w14:textId="77777777" w:rsidR="00B51061" w:rsidRDefault="00F126B1">
            <w:pPr>
              <w:rPr>
                <w:sz w:val="22"/>
                <w:szCs w:val="22"/>
              </w:rPr>
            </w:pPr>
            <w:r>
              <w:rPr>
                <w:sz w:val="22"/>
                <w:szCs w:val="22"/>
              </w:rPr>
              <w:t>Ability to work without close supervision, using own initiative</w:t>
            </w:r>
          </w:p>
          <w:p w14:paraId="02E70A3B" w14:textId="77777777" w:rsidR="00B51061" w:rsidRDefault="00B51061">
            <w:pPr>
              <w:rPr>
                <w:sz w:val="22"/>
                <w:szCs w:val="22"/>
              </w:rPr>
            </w:pPr>
          </w:p>
          <w:p w14:paraId="7419BA63" w14:textId="46570BD5" w:rsidR="00B51061" w:rsidRDefault="00F126B1">
            <w:pPr>
              <w:rPr>
                <w:sz w:val="22"/>
                <w:szCs w:val="22"/>
              </w:rPr>
            </w:pPr>
            <w:r>
              <w:rPr>
                <w:sz w:val="22"/>
                <w:szCs w:val="22"/>
              </w:rPr>
              <w:t>Ability to work under pressure and meet deadlines</w:t>
            </w:r>
          </w:p>
          <w:p w14:paraId="1A104DA5" w14:textId="77777777" w:rsidR="00B51061" w:rsidRDefault="00F126B1">
            <w:pPr>
              <w:rPr>
                <w:sz w:val="22"/>
                <w:szCs w:val="22"/>
              </w:rPr>
            </w:pPr>
            <w:r>
              <w:rPr>
                <w:sz w:val="22"/>
                <w:szCs w:val="22"/>
              </w:rPr>
              <w:lastRenderedPageBreak/>
              <w:t>Ability to develop effective relationships with colleagues and stakeholders in a sensitive and confidential manner</w:t>
            </w:r>
          </w:p>
          <w:p w14:paraId="7E7F7925" w14:textId="77777777" w:rsidR="00B51061" w:rsidRDefault="00B51061">
            <w:pPr>
              <w:rPr>
                <w:sz w:val="22"/>
                <w:szCs w:val="22"/>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78835" w14:textId="77777777" w:rsidR="00B51061" w:rsidRDefault="00B51061">
            <w:pPr>
              <w:rPr>
                <w:rFonts w:cs="Arial"/>
                <w:b/>
                <w:bCs/>
                <w:sz w:val="22"/>
                <w:szCs w:val="22"/>
              </w:rPr>
            </w:pPr>
          </w:p>
        </w:tc>
      </w:tr>
      <w:tr w:rsidR="00B51061" w14:paraId="13FB2343" w14:textId="77777777">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52674" w14:textId="77777777" w:rsidR="00B51061" w:rsidRDefault="00F126B1">
            <w:pPr>
              <w:rPr>
                <w:rFonts w:cs="Arial"/>
                <w:b/>
                <w:bCs/>
                <w:sz w:val="22"/>
                <w:szCs w:val="22"/>
              </w:rPr>
            </w:pPr>
            <w:r>
              <w:rPr>
                <w:rFonts w:cs="Arial"/>
                <w:b/>
                <w:bCs/>
                <w:sz w:val="22"/>
                <w:szCs w:val="22"/>
              </w:rPr>
              <w:t>Other</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554EB" w14:textId="77777777" w:rsidR="00B51061" w:rsidRDefault="00777D48">
            <w:pPr>
              <w:rPr>
                <w:rFonts w:eastAsia="Calibri" w:cs="Arial"/>
                <w:sz w:val="22"/>
                <w:szCs w:val="22"/>
              </w:rPr>
            </w:pPr>
            <w:r>
              <w:rPr>
                <w:rFonts w:eastAsia="Calibri" w:cs="Arial"/>
                <w:sz w:val="22"/>
                <w:szCs w:val="22"/>
              </w:rPr>
              <w:t>D</w:t>
            </w:r>
            <w:r w:rsidRPr="00777D48">
              <w:rPr>
                <w:rFonts w:eastAsia="Calibri" w:cs="Arial"/>
                <w:sz w:val="22"/>
                <w:szCs w:val="22"/>
              </w:rPr>
              <w:t>emonstrate behaviours consistent with honesty and openness: treating people consistently, fairly and with respect</w:t>
            </w:r>
          </w:p>
          <w:p w14:paraId="72621AB6" w14:textId="1C3D8E31" w:rsidR="00777D48" w:rsidRDefault="00777D48">
            <w:pPr>
              <w:rPr>
                <w:sz w:val="22"/>
                <w:szCs w:val="22"/>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7AF41" w14:textId="77777777" w:rsidR="00B51061" w:rsidRDefault="00B51061">
            <w:pPr>
              <w:rPr>
                <w:rFonts w:cs="Arial"/>
                <w:b/>
                <w:bCs/>
                <w:sz w:val="22"/>
                <w:szCs w:val="22"/>
              </w:rPr>
            </w:pPr>
          </w:p>
        </w:tc>
      </w:tr>
    </w:tbl>
    <w:p w14:paraId="2484823B" w14:textId="77777777" w:rsidR="00B51061" w:rsidRDefault="00F126B1">
      <w:pPr>
        <w:pStyle w:val="Heading2"/>
        <w:rPr>
          <w:rFonts w:ascii="Arial" w:hAnsi="Arial"/>
          <w:i w:val="0"/>
          <w:iCs w:val="0"/>
          <w:sz w:val="24"/>
        </w:rPr>
      </w:pPr>
      <w:r>
        <w:rPr>
          <w:rFonts w:ascii="Arial" w:hAnsi="Arial"/>
          <w:i w:val="0"/>
          <w:iCs w:val="0"/>
          <w:sz w:val="24"/>
        </w:rPr>
        <w:t>Safer recruitment checks</w:t>
      </w:r>
    </w:p>
    <w:p w14:paraId="0A84D074" w14:textId="77777777" w:rsidR="00B51061" w:rsidRDefault="00F126B1">
      <w:pPr>
        <w:tabs>
          <w:tab w:val="left" w:pos="360"/>
        </w:tabs>
        <w:rPr>
          <w:rFonts w:cs="Arial"/>
          <w:sz w:val="22"/>
          <w:szCs w:val="22"/>
        </w:rPr>
      </w:pPr>
      <w:r>
        <w:rPr>
          <w:rFonts w:cs="Arial"/>
          <w:sz w:val="22"/>
          <w:szCs w:val="22"/>
        </w:rPr>
        <w:t xml:space="preserve">As part of our approach to good practice and safer recruitment we carry out a number of pre-employment checks </w:t>
      </w:r>
    </w:p>
    <w:p w14:paraId="243D9C67" w14:textId="77777777" w:rsidR="00B51061" w:rsidRDefault="00F126B1">
      <w:pPr>
        <w:numPr>
          <w:ilvl w:val="0"/>
          <w:numId w:val="1"/>
        </w:numPr>
        <w:tabs>
          <w:tab w:val="left" w:pos="-4680"/>
        </w:tabs>
        <w:rPr>
          <w:rFonts w:cs="Arial"/>
          <w:sz w:val="22"/>
          <w:szCs w:val="22"/>
        </w:rPr>
      </w:pPr>
      <w:r>
        <w:rPr>
          <w:rFonts w:cs="Arial"/>
          <w:sz w:val="22"/>
          <w:szCs w:val="22"/>
        </w:rPr>
        <w:t>Asylum and Immigration right to work in the UK.</w:t>
      </w:r>
    </w:p>
    <w:p w14:paraId="6AA5DFFA" w14:textId="77777777" w:rsidR="00B51061" w:rsidRDefault="00F126B1">
      <w:pPr>
        <w:numPr>
          <w:ilvl w:val="0"/>
          <w:numId w:val="1"/>
        </w:numPr>
        <w:tabs>
          <w:tab w:val="left" w:pos="-4680"/>
        </w:tabs>
        <w:rPr>
          <w:rFonts w:cs="Arial"/>
          <w:sz w:val="22"/>
          <w:szCs w:val="22"/>
        </w:rPr>
      </w:pPr>
      <w:r>
        <w:rPr>
          <w:rFonts w:cs="Arial"/>
          <w:sz w:val="22"/>
          <w:szCs w:val="22"/>
        </w:rPr>
        <w:t>Reference check: external candidates require 2 references, one of which must be from present or most recent employer; Internal candidates require 1 reference from current line manager.</w:t>
      </w:r>
    </w:p>
    <w:p w14:paraId="788E5B60" w14:textId="77777777" w:rsidR="00B51061" w:rsidRDefault="00F126B1">
      <w:pPr>
        <w:numPr>
          <w:ilvl w:val="0"/>
          <w:numId w:val="1"/>
        </w:numPr>
        <w:tabs>
          <w:tab w:val="left" w:pos="-4680"/>
        </w:tabs>
        <w:rPr>
          <w:rFonts w:cs="Arial"/>
          <w:sz w:val="22"/>
          <w:szCs w:val="22"/>
        </w:rPr>
      </w:pPr>
      <w:r>
        <w:rPr>
          <w:rFonts w:cs="Arial"/>
          <w:sz w:val="22"/>
          <w:szCs w:val="22"/>
        </w:rPr>
        <w:t>Candidate Disclosure Scotland check, where applicable.</w:t>
      </w:r>
    </w:p>
    <w:p w14:paraId="08545EC0" w14:textId="77777777" w:rsidR="00B51061" w:rsidRDefault="00F126B1">
      <w:pPr>
        <w:pStyle w:val="Heading2"/>
        <w:rPr>
          <w:rFonts w:ascii="Arial" w:hAnsi="Arial"/>
          <w:i w:val="0"/>
          <w:iCs w:val="0"/>
          <w:sz w:val="24"/>
        </w:rPr>
      </w:pPr>
      <w:r>
        <w:rPr>
          <w:rFonts w:ascii="Arial" w:hAnsi="Arial"/>
          <w:i w:val="0"/>
          <w:iCs w:val="0"/>
          <w:sz w:val="24"/>
        </w:rPr>
        <w:t>Behaviour framework</w:t>
      </w:r>
    </w:p>
    <w:p w14:paraId="27C39C61" w14:textId="77777777" w:rsidR="00B51061" w:rsidRDefault="00F126B1">
      <w:pPr>
        <w:tabs>
          <w:tab w:val="left" w:pos="720"/>
        </w:tabs>
        <w:overflowPunct w:val="0"/>
        <w:autoSpaceDE w:val="0"/>
        <w:textAlignment w:val="baseline"/>
        <w:rPr>
          <w:rFonts w:cs="Arial"/>
          <w:bCs/>
          <w:sz w:val="22"/>
          <w:szCs w:val="22"/>
        </w:rPr>
      </w:pPr>
      <w:bookmarkStart w:id="0" w:name="_Hlk115182341"/>
      <w:r>
        <w:rPr>
          <w:rFonts w:cs="Arial"/>
          <w:bCs/>
          <w:sz w:val="22"/>
          <w:szCs w:val="22"/>
        </w:rPr>
        <w:t>The council’s behaviour framework is a set of core behaviours that defines how employees approach work to enable the delivery of key tasks for the role. The expected behaviours for this role are:</w:t>
      </w:r>
      <w:bookmarkEnd w:id="0"/>
    </w:p>
    <w:p w14:paraId="16530AA9" w14:textId="77777777" w:rsidR="00B51061" w:rsidRDefault="00B51061">
      <w:pPr>
        <w:tabs>
          <w:tab w:val="left" w:pos="720"/>
        </w:tabs>
        <w:overflowPunct w:val="0"/>
        <w:autoSpaceDE w:val="0"/>
        <w:textAlignment w:val="baseline"/>
        <w:rPr>
          <w:rFonts w:cs="Arial"/>
          <w:b/>
          <w:sz w:val="22"/>
          <w:szCs w:val="22"/>
        </w:rPr>
      </w:pPr>
    </w:p>
    <w:p w14:paraId="0ACCAB92" w14:textId="77777777" w:rsidR="00B51061" w:rsidRDefault="00F126B1">
      <w:pPr>
        <w:tabs>
          <w:tab w:val="left" w:pos="720"/>
        </w:tabs>
        <w:overflowPunct w:val="0"/>
        <w:autoSpaceDE w:val="0"/>
        <w:textAlignment w:val="baseline"/>
        <w:rPr>
          <w:rFonts w:cs="Arial"/>
          <w:b/>
          <w:sz w:val="22"/>
          <w:szCs w:val="22"/>
        </w:rPr>
      </w:pPr>
      <w:bookmarkStart w:id="1" w:name="_Hlk115182354"/>
      <w:r>
        <w:rPr>
          <w:rFonts w:cs="Arial"/>
          <w:b/>
          <w:sz w:val="22"/>
          <w:szCs w:val="22"/>
        </w:rPr>
        <w:t>Efficient</w:t>
      </w:r>
    </w:p>
    <w:p w14:paraId="68DEC007" w14:textId="77777777" w:rsidR="00B51061" w:rsidRDefault="00F126B1">
      <w:pPr>
        <w:numPr>
          <w:ilvl w:val="0"/>
          <w:numId w:val="2"/>
        </w:numPr>
        <w:spacing w:line="276" w:lineRule="auto"/>
        <w:rPr>
          <w:rFonts w:cs="Arial"/>
          <w:sz w:val="22"/>
          <w:szCs w:val="22"/>
        </w:rPr>
      </w:pPr>
      <w:r>
        <w:rPr>
          <w:rFonts w:cs="Arial"/>
          <w:sz w:val="22"/>
          <w:szCs w:val="22"/>
        </w:rPr>
        <w:t>Punctual and conscientious in your approach to work.</w:t>
      </w:r>
    </w:p>
    <w:p w14:paraId="4479AB07" w14:textId="77777777" w:rsidR="00B51061" w:rsidRDefault="00F126B1">
      <w:pPr>
        <w:numPr>
          <w:ilvl w:val="0"/>
          <w:numId w:val="2"/>
        </w:numPr>
        <w:tabs>
          <w:tab w:val="left" w:pos="-4614"/>
        </w:tabs>
        <w:spacing w:line="276" w:lineRule="auto"/>
        <w:rPr>
          <w:rFonts w:cs="Arial"/>
          <w:sz w:val="22"/>
          <w:szCs w:val="22"/>
        </w:rPr>
      </w:pPr>
      <w:r>
        <w:rPr>
          <w:rFonts w:cs="Arial"/>
          <w:sz w:val="22"/>
          <w:szCs w:val="22"/>
        </w:rPr>
        <w:t>Use council resources efficiently, avoiding waste and unnecessary expense.</w:t>
      </w:r>
    </w:p>
    <w:p w14:paraId="0AA30742" w14:textId="77777777" w:rsidR="00B51061" w:rsidRDefault="00F126B1">
      <w:pPr>
        <w:numPr>
          <w:ilvl w:val="0"/>
          <w:numId w:val="2"/>
        </w:numPr>
        <w:spacing w:line="276" w:lineRule="auto"/>
        <w:rPr>
          <w:rFonts w:cs="Arial"/>
          <w:sz w:val="22"/>
          <w:szCs w:val="22"/>
        </w:rPr>
      </w:pPr>
      <w:r>
        <w:rPr>
          <w:rFonts w:cs="Arial"/>
          <w:sz w:val="22"/>
          <w:szCs w:val="22"/>
        </w:rPr>
        <w:t>Identify inefficiency in processes and communicate this to your manager.</w:t>
      </w:r>
    </w:p>
    <w:p w14:paraId="2B5A2F0B" w14:textId="77777777" w:rsidR="00B51061" w:rsidRDefault="00F126B1">
      <w:pPr>
        <w:numPr>
          <w:ilvl w:val="0"/>
          <w:numId w:val="2"/>
        </w:numPr>
        <w:spacing w:line="276" w:lineRule="auto"/>
        <w:rPr>
          <w:rFonts w:cs="Arial"/>
          <w:sz w:val="22"/>
          <w:szCs w:val="22"/>
        </w:rPr>
      </w:pPr>
      <w:r>
        <w:rPr>
          <w:rFonts w:cs="Arial"/>
          <w:sz w:val="22"/>
          <w:szCs w:val="22"/>
        </w:rPr>
        <w:t>Meet deadlines and targets in your day-to-day work.</w:t>
      </w:r>
    </w:p>
    <w:p w14:paraId="3DCB7816" w14:textId="77777777" w:rsidR="00B51061" w:rsidRDefault="00F126B1">
      <w:pPr>
        <w:numPr>
          <w:ilvl w:val="0"/>
          <w:numId w:val="2"/>
        </w:numPr>
        <w:spacing w:line="276" w:lineRule="auto"/>
        <w:rPr>
          <w:rFonts w:cs="Arial"/>
          <w:sz w:val="22"/>
          <w:szCs w:val="22"/>
        </w:rPr>
      </w:pPr>
      <w:r>
        <w:rPr>
          <w:rFonts w:cs="Arial"/>
          <w:sz w:val="22"/>
          <w:szCs w:val="22"/>
        </w:rPr>
        <w:t>Understand the impact of wasteful behaviours on the environment and you act to minimise this impact.</w:t>
      </w:r>
    </w:p>
    <w:bookmarkEnd w:id="1"/>
    <w:p w14:paraId="41CABB95" w14:textId="77777777" w:rsidR="00B51061" w:rsidRDefault="00B51061">
      <w:pPr>
        <w:tabs>
          <w:tab w:val="left" w:pos="720"/>
        </w:tabs>
        <w:overflowPunct w:val="0"/>
        <w:autoSpaceDE w:val="0"/>
        <w:textAlignment w:val="baseline"/>
        <w:rPr>
          <w:rFonts w:cs="Arial"/>
          <w:b/>
          <w:bCs/>
          <w:sz w:val="22"/>
          <w:szCs w:val="22"/>
        </w:rPr>
      </w:pPr>
    </w:p>
    <w:p w14:paraId="198B29EF" w14:textId="77777777" w:rsidR="00B51061" w:rsidRDefault="00F126B1">
      <w:pPr>
        <w:tabs>
          <w:tab w:val="left" w:pos="720"/>
        </w:tabs>
        <w:overflowPunct w:val="0"/>
        <w:autoSpaceDE w:val="0"/>
        <w:textAlignment w:val="baseline"/>
        <w:rPr>
          <w:rFonts w:cs="Arial"/>
          <w:b/>
          <w:bCs/>
          <w:sz w:val="22"/>
          <w:szCs w:val="22"/>
        </w:rPr>
      </w:pPr>
      <w:r>
        <w:rPr>
          <w:rFonts w:cs="Arial"/>
          <w:b/>
          <w:bCs/>
          <w:sz w:val="22"/>
          <w:szCs w:val="22"/>
        </w:rPr>
        <w:t>Flexible</w:t>
      </w:r>
    </w:p>
    <w:p w14:paraId="0AD47165" w14:textId="77777777" w:rsidR="00B51061" w:rsidRDefault="00F126B1">
      <w:pPr>
        <w:numPr>
          <w:ilvl w:val="0"/>
          <w:numId w:val="3"/>
        </w:numPr>
        <w:spacing w:line="276" w:lineRule="auto"/>
        <w:rPr>
          <w:rFonts w:cs="Arial"/>
          <w:sz w:val="22"/>
          <w:szCs w:val="22"/>
        </w:rPr>
      </w:pPr>
      <w:r>
        <w:rPr>
          <w:rFonts w:cs="Arial"/>
          <w:sz w:val="22"/>
          <w:szCs w:val="22"/>
        </w:rPr>
        <w:t>Willing to learn new tasks and accept new ways of working.</w:t>
      </w:r>
    </w:p>
    <w:p w14:paraId="130EF2AE" w14:textId="77777777" w:rsidR="00B51061" w:rsidRDefault="00F126B1">
      <w:pPr>
        <w:numPr>
          <w:ilvl w:val="0"/>
          <w:numId w:val="3"/>
        </w:numPr>
        <w:spacing w:line="276" w:lineRule="auto"/>
        <w:rPr>
          <w:rFonts w:cs="Arial"/>
          <w:sz w:val="22"/>
          <w:szCs w:val="22"/>
        </w:rPr>
      </w:pPr>
      <w:r>
        <w:rPr>
          <w:rFonts w:cs="Arial"/>
          <w:sz w:val="22"/>
          <w:szCs w:val="22"/>
        </w:rPr>
        <w:t>Willing to be flexible in your approach to work to meet changing service delivery needs, deadlines, and urgent priorities.</w:t>
      </w:r>
    </w:p>
    <w:p w14:paraId="3F80BF86" w14:textId="77777777" w:rsidR="00B51061" w:rsidRDefault="00F126B1">
      <w:pPr>
        <w:numPr>
          <w:ilvl w:val="0"/>
          <w:numId w:val="3"/>
        </w:numPr>
        <w:spacing w:line="276" w:lineRule="auto"/>
        <w:rPr>
          <w:rFonts w:cs="Arial"/>
          <w:sz w:val="22"/>
          <w:szCs w:val="22"/>
        </w:rPr>
      </w:pPr>
      <w:r>
        <w:rPr>
          <w:rFonts w:cs="Arial"/>
          <w:sz w:val="22"/>
          <w:szCs w:val="22"/>
        </w:rPr>
        <w:t>Help team members when they have urgent deadlines and prioritise your work accordingly.</w:t>
      </w:r>
    </w:p>
    <w:p w14:paraId="49404801" w14:textId="77777777" w:rsidR="00B51061" w:rsidRDefault="00F126B1">
      <w:pPr>
        <w:pStyle w:val="EndnoteText"/>
        <w:numPr>
          <w:ilvl w:val="0"/>
          <w:numId w:val="3"/>
        </w:numPr>
        <w:rPr>
          <w:rFonts w:ascii="Arial" w:hAnsi="Arial" w:cs="Arial"/>
          <w:sz w:val="22"/>
          <w:szCs w:val="22"/>
        </w:rPr>
      </w:pPr>
      <w:r>
        <w:rPr>
          <w:rFonts w:ascii="Arial" w:hAnsi="Arial" w:cs="Arial"/>
          <w:sz w:val="22"/>
          <w:szCs w:val="22"/>
        </w:rPr>
        <w:t>Understand the need for change and are open to this across your working life.</w:t>
      </w:r>
    </w:p>
    <w:p w14:paraId="42171D6A" w14:textId="77777777" w:rsidR="00B51061" w:rsidRDefault="00B51061">
      <w:pPr>
        <w:tabs>
          <w:tab w:val="left" w:pos="720"/>
        </w:tabs>
        <w:overflowPunct w:val="0"/>
        <w:autoSpaceDE w:val="0"/>
        <w:textAlignment w:val="baseline"/>
        <w:rPr>
          <w:rFonts w:cs="Arial"/>
          <w:b/>
          <w:sz w:val="22"/>
          <w:szCs w:val="22"/>
        </w:rPr>
      </w:pPr>
    </w:p>
    <w:p w14:paraId="0BD03730" w14:textId="77777777" w:rsidR="00B51061" w:rsidRDefault="00F126B1">
      <w:pPr>
        <w:tabs>
          <w:tab w:val="left" w:pos="720"/>
        </w:tabs>
        <w:overflowPunct w:val="0"/>
        <w:autoSpaceDE w:val="0"/>
        <w:textAlignment w:val="baseline"/>
        <w:rPr>
          <w:rFonts w:cs="Arial"/>
          <w:b/>
          <w:bCs/>
          <w:sz w:val="22"/>
          <w:szCs w:val="22"/>
        </w:rPr>
      </w:pPr>
      <w:r>
        <w:rPr>
          <w:rFonts w:cs="Arial"/>
          <w:b/>
          <w:bCs/>
          <w:sz w:val="22"/>
          <w:szCs w:val="22"/>
        </w:rPr>
        <w:t>Performing</w:t>
      </w:r>
    </w:p>
    <w:p w14:paraId="4DE1F172" w14:textId="77777777" w:rsidR="00B51061" w:rsidRDefault="00F126B1">
      <w:pPr>
        <w:numPr>
          <w:ilvl w:val="0"/>
          <w:numId w:val="4"/>
        </w:numPr>
        <w:spacing w:line="276" w:lineRule="auto"/>
        <w:rPr>
          <w:rFonts w:cs="Arial"/>
          <w:sz w:val="22"/>
          <w:szCs w:val="22"/>
        </w:rPr>
      </w:pPr>
      <w:r>
        <w:rPr>
          <w:rFonts w:cs="Arial"/>
          <w:sz w:val="22"/>
          <w:szCs w:val="22"/>
        </w:rPr>
        <w:t>Is polite, professional and friendly to customers and apply customer care standards and attitudes at all times.</w:t>
      </w:r>
    </w:p>
    <w:p w14:paraId="6FF8876A" w14:textId="77777777" w:rsidR="00B51061" w:rsidRDefault="00F126B1">
      <w:pPr>
        <w:numPr>
          <w:ilvl w:val="0"/>
          <w:numId w:val="4"/>
        </w:numPr>
        <w:spacing w:line="276" w:lineRule="auto"/>
        <w:rPr>
          <w:rFonts w:cs="Arial"/>
          <w:sz w:val="22"/>
          <w:szCs w:val="22"/>
        </w:rPr>
      </w:pPr>
      <w:r>
        <w:rPr>
          <w:rFonts w:cs="Arial"/>
          <w:sz w:val="22"/>
          <w:szCs w:val="22"/>
        </w:rPr>
        <w:t>Works safely to maintain the safety of yourself and other raising concerns about unsafe working practices.</w:t>
      </w:r>
    </w:p>
    <w:p w14:paraId="2C6FE804" w14:textId="77777777" w:rsidR="00B51061" w:rsidRDefault="00F126B1">
      <w:pPr>
        <w:numPr>
          <w:ilvl w:val="0"/>
          <w:numId w:val="4"/>
        </w:numPr>
        <w:spacing w:line="276" w:lineRule="auto"/>
        <w:rPr>
          <w:rFonts w:cs="Arial"/>
          <w:sz w:val="22"/>
          <w:szCs w:val="22"/>
        </w:rPr>
      </w:pPr>
      <w:r>
        <w:rPr>
          <w:rFonts w:cs="Arial"/>
          <w:sz w:val="22"/>
          <w:szCs w:val="22"/>
        </w:rPr>
        <w:t>Meets standards of work required in your role in terms of quality and output.</w:t>
      </w:r>
    </w:p>
    <w:p w14:paraId="5C24BAB1" w14:textId="77777777" w:rsidR="00B51061" w:rsidRDefault="00F126B1">
      <w:pPr>
        <w:numPr>
          <w:ilvl w:val="0"/>
          <w:numId w:val="4"/>
        </w:numPr>
        <w:spacing w:line="276" w:lineRule="auto"/>
        <w:rPr>
          <w:rFonts w:cs="Arial"/>
          <w:sz w:val="22"/>
          <w:szCs w:val="22"/>
        </w:rPr>
      </w:pPr>
      <w:r>
        <w:rPr>
          <w:rFonts w:cs="Arial"/>
          <w:sz w:val="22"/>
          <w:szCs w:val="22"/>
        </w:rPr>
        <w:t>Uses initiative to solve problems and raise potential issues.</w:t>
      </w:r>
    </w:p>
    <w:p w14:paraId="081AFEF5" w14:textId="77777777" w:rsidR="00B51061" w:rsidRDefault="00F126B1">
      <w:pPr>
        <w:numPr>
          <w:ilvl w:val="0"/>
          <w:numId w:val="4"/>
        </w:numPr>
        <w:spacing w:line="276" w:lineRule="auto"/>
        <w:rPr>
          <w:rFonts w:cs="Arial"/>
          <w:sz w:val="22"/>
          <w:szCs w:val="22"/>
        </w:rPr>
      </w:pPr>
      <w:r>
        <w:rPr>
          <w:rFonts w:cs="Arial"/>
          <w:sz w:val="22"/>
          <w:szCs w:val="22"/>
        </w:rPr>
        <w:t>Acknowledges when mistakes are made and learns from them.</w:t>
      </w:r>
    </w:p>
    <w:p w14:paraId="0EB3AAA3" w14:textId="77777777" w:rsidR="00B51061" w:rsidRDefault="00F126B1">
      <w:pPr>
        <w:numPr>
          <w:ilvl w:val="0"/>
          <w:numId w:val="4"/>
        </w:numPr>
        <w:rPr>
          <w:rFonts w:cs="Arial"/>
          <w:sz w:val="22"/>
          <w:szCs w:val="22"/>
        </w:rPr>
      </w:pPr>
      <w:r>
        <w:rPr>
          <w:rFonts w:cs="Arial"/>
          <w:sz w:val="22"/>
          <w:szCs w:val="22"/>
        </w:rPr>
        <w:t>Seeks feedback on your performance to learn and improve.</w:t>
      </w:r>
    </w:p>
    <w:p w14:paraId="1DA5FA72" w14:textId="77777777" w:rsidR="00B51061" w:rsidRDefault="00B51061">
      <w:pPr>
        <w:tabs>
          <w:tab w:val="left" w:pos="720"/>
        </w:tabs>
        <w:overflowPunct w:val="0"/>
        <w:autoSpaceDE w:val="0"/>
        <w:textAlignment w:val="baseline"/>
        <w:rPr>
          <w:rFonts w:cs="Arial"/>
          <w:b/>
          <w:sz w:val="22"/>
          <w:szCs w:val="22"/>
        </w:rPr>
      </w:pPr>
    </w:p>
    <w:p w14:paraId="0385A8FB" w14:textId="77777777" w:rsidR="00B51061" w:rsidRDefault="00F126B1">
      <w:pPr>
        <w:tabs>
          <w:tab w:val="left" w:pos="720"/>
        </w:tabs>
        <w:overflowPunct w:val="0"/>
        <w:autoSpaceDE w:val="0"/>
        <w:textAlignment w:val="baseline"/>
      </w:pPr>
      <w:r>
        <w:rPr>
          <w:rFonts w:cs="Arial"/>
          <w:b/>
          <w:sz w:val="22"/>
          <w:szCs w:val="22"/>
        </w:rPr>
        <w:lastRenderedPageBreak/>
        <w:t>Working with others</w:t>
      </w:r>
    </w:p>
    <w:p w14:paraId="39B05630" w14:textId="77777777" w:rsidR="00B51061" w:rsidRDefault="00F126B1">
      <w:pPr>
        <w:numPr>
          <w:ilvl w:val="0"/>
          <w:numId w:val="5"/>
        </w:numPr>
        <w:spacing w:line="276" w:lineRule="auto"/>
        <w:rPr>
          <w:rFonts w:cs="Arial"/>
          <w:sz w:val="22"/>
          <w:szCs w:val="22"/>
        </w:rPr>
      </w:pPr>
      <w:r>
        <w:rPr>
          <w:rFonts w:cs="Arial"/>
          <w:sz w:val="22"/>
          <w:szCs w:val="22"/>
        </w:rPr>
        <w:t>Works alongside internal and external colleagues to meet common objectives.</w:t>
      </w:r>
    </w:p>
    <w:p w14:paraId="3CE74156" w14:textId="77777777" w:rsidR="00B51061" w:rsidRDefault="00F126B1">
      <w:pPr>
        <w:numPr>
          <w:ilvl w:val="0"/>
          <w:numId w:val="5"/>
        </w:numPr>
        <w:spacing w:line="276" w:lineRule="auto"/>
        <w:rPr>
          <w:rFonts w:cs="Arial"/>
          <w:sz w:val="22"/>
          <w:szCs w:val="22"/>
        </w:rPr>
      </w:pPr>
      <w:r>
        <w:rPr>
          <w:rFonts w:cs="Arial"/>
          <w:sz w:val="22"/>
          <w:szCs w:val="22"/>
        </w:rPr>
        <w:t>Has professional relationships with colleagues and is aware of dignity at work standards.</w:t>
      </w:r>
    </w:p>
    <w:p w14:paraId="0EC2482D" w14:textId="77777777" w:rsidR="00B51061" w:rsidRDefault="00F126B1">
      <w:pPr>
        <w:numPr>
          <w:ilvl w:val="0"/>
          <w:numId w:val="5"/>
        </w:numPr>
        <w:spacing w:line="276" w:lineRule="auto"/>
        <w:rPr>
          <w:rFonts w:cs="Arial"/>
          <w:sz w:val="22"/>
          <w:szCs w:val="22"/>
        </w:rPr>
      </w:pPr>
      <w:r>
        <w:rPr>
          <w:rFonts w:cs="Arial"/>
          <w:sz w:val="22"/>
          <w:szCs w:val="22"/>
        </w:rPr>
        <w:t>Actively and respectfully listens to people in order to understand them and their views.</w:t>
      </w:r>
    </w:p>
    <w:p w14:paraId="4E57A836" w14:textId="77777777" w:rsidR="00B51061" w:rsidRDefault="00F126B1">
      <w:pPr>
        <w:numPr>
          <w:ilvl w:val="0"/>
          <w:numId w:val="5"/>
        </w:numPr>
        <w:spacing w:line="276" w:lineRule="auto"/>
        <w:rPr>
          <w:rFonts w:cs="Arial"/>
          <w:sz w:val="22"/>
          <w:szCs w:val="22"/>
        </w:rPr>
      </w:pPr>
      <w:r>
        <w:rPr>
          <w:rFonts w:cs="Arial"/>
          <w:sz w:val="22"/>
          <w:szCs w:val="22"/>
        </w:rPr>
        <w:t>Contributes appropriately in team and other meetings and discussions.</w:t>
      </w:r>
    </w:p>
    <w:p w14:paraId="13DCEC7F" w14:textId="77777777" w:rsidR="00B51061" w:rsidRDefault="00F126B1">
      <w:pPr>
        <w:numPr>
          <w:ilvl w:val="0"/>
          <w:numId w:val="5"/>
        </w:numPr>
        <w:spacing w:line="276" w:lineRule="auto"/>
        <w:rPr>
          <w:rFonts w:cs="Arial"/>
          <w:sz w:val="22"/>
          <w:szCs w:val="22"/>
        </w:rPr>
      </w:pPr>
      <w:r>
        <w:rPr>
          <w:rFonts w:cs="Arial"/>
          <w:sz w:val="22"/>
          <w:szCs w:val="22"/>
        </w:rPr>
        <w:t>Presents words and views clearly in a way that other people find meaningful.</w:t>
      </w:r>
    </w:p>
    <w:p w14:paraId="1D69858D" w14:textId="77777777" w:rsidR="00B51061" w:rsidRDefault="00F126B1">
      <w:pPr>
        <w:numPr>
          <w:ilvl w:val="0"/>
          <w:numId w:val="5"/>
        </w:numPr>
        <w:rPr>
          <w:rFonts w:cs="Arial"/>
          <w:sz w:val="22"/>
          <w:szCs w:val="22"/>
        </w:rPr>
      </w:pPr>
      <w:r>
        <w:rPr>
          <w:rFonts w:cs="Arial"/>
          <w:sz w:val="22"/>
          <w:szCs w:val="22"/>
        </w:rPr>
        <w:t>Respect diversity and promote equality of opportunity when working with colleagues and members of the public.</w:t>
      </w:r>
    </w:p>
    <w:p w14:paraId="74353BA6" w14:textId="77777777" w:rsidR="00B51061" w:rsidRDefault="00B51061">
      <w:pPr>
        <w:rPr>
          <w:rFonts w:cs="Arial"/>
          <w:sz w:val="22"/>
          <w:szCs w:val="22"/>
        </w:rPr>
      </w:pPr>
    </w:p>
    <w:p w14:paraId="393E4FCF" w14:textId="77777777" w:rsidR="00B51061" w:rsidRDefault="00F126B1">
      <w:r>
        <w:rPr>
          <w:rFonts w:cs="Arial"/>
          <w:b/>
          <w:bCs/>
          <w:sz w:val="22"/>
          <w:szCs w:val="22"/>
        </w:rPr>
        <w:t>Leading</w:t>
      </w:r>
    </w:p>
    <w:p w14:paraId="26887F75" w14:textId="77777777" w:rsidR="00B51061" w:rsidRDefault="00F126B1">
      <w:pPr>
        <w:numPr>
          <w:ilvl w:val="0"/>
          <w:numId w:val="6"/>
        </w:numPr>
        <w:spacing w:line="276" w:lineRule="auto"/>
        <w:rPr>
          <w:rFonts w:cs="Arial"/>
          <w:sz w:val="22"/>
          <w:szCs w:val="22"/>
        </w:rPr>
      </w:pPr>
      <w:r>
        <w:rPr>
          <w:rFonts w:cs="Arial"/>
          <w:sz w:val="22"/>
          <w:szCs w:val="22"/>
        </w:rPr>
        <w:t>Role models the standards of behaviours expected of a South Lanarkshire Council employee.</w:t>
      </w:r>
    </w:p>
    <w:p w14:paraId="5D8E7B60" w14:textId="77777777" w:rsidR="00B51061" w:rsidRDefault="00F126B1">
      <w:pPr>
        <w:numPr>
          <w:ilvl w:val="0"/>
          <w:numId w:val="6"/>
        </w:numPr>
        <w:spacing w:line="276" w:lineRule="auto"/>
        <w:rPr>
          <w:rFonts w:cs="Arial"/>
          <w:sz w:val="22"/>
          <w:szCs w:val="22"/>
        </w:rPr>
      </w:pPr>
      <w:r>
        <w:rPr>
          <w:rFonts w:cs="Arial"/>
          <w:sz w:val="22"/>
          <w:szCs w:val="22"/>
        </w:rPr>
        <w:t>Displays and enables leadership through sharing knowledge and skills, seeking guidance and providing support to your colleagues, team and the wider community.</w:t>
      </w:r>
    </w:p>
    <w:p w14:paraId="3E2003D7" w14:textId="77777777" w:rsidR="00B51061" w:rsidRDefault="00F126B1">
      <w:pPr>
        <w:numPr>
          <w:ilvl w:val="0"/>
          <w:numId w:val="6"/>
        </w:numPr>
        <w:rPr>
          <w:rFonts w:cs="Arial"/>
          <w:sz w:val="22"/>
          <w:szCs w:val="22"/>
        </w:rPr>
      </w:pPr>
      <w:r>
        <w:rPr>
          <w:rFonts w:cs="Arial"/>
          <w:sz w:val="22"/>
          <w:szCs w:val="22"/>
        </w:rPr>
        <w:t>Is aware of and adheres to professional codes of practice and the council’s code of conduct and understand how these impact on employment with the council and public perception of council employees.</w:t>
      </w:r>
    </w:p>
    <w:p w14:paraId="6D403382" w14:textId="77777777" w:rsidR="00B51061" w:rsidRDefault="00B51061">
      <w:pPr>
        <w:rPr>
          <w:rFonts w:cs="Arial"/>
          <w:sz w:val="22"/>
          <w:szCs w:val="22"/>
        </w:rPr>
      </w:pPr>
    </w:p>
    <w:p w14:paraId="5304EB5A" w14:textId="77777777" w:rsidR="00B51061" w:rsidRDefault="00F126B1">
      <w:pPr>
        <w:rPr>
          <w:rFonts w:cs="Arial"/>
          <w:b/>
          <w:bCs/>
          <w:sz w:val="22"/>
          <w:szCs w:val="22"/>
        </w:rPr>
      </w:pPr>
      <w:r>
        <w:rPr>
          <w:rFonts w:cs="Arial"/>
          <w:b/>
          <w:bCs/>
          <w:sz w:val="22"/>
          <w:szCs w:val="22"/>
        </w:rPr>
        <w:t>If you need this information in another language or format, please contact us to discuss how we can best meet your needs.</w:t>
      </w:r>
    </w:p>
    <w:p w14:paraId="7E4C2355" w14:textId="30C7BCB3" w:rsidR="00B51061" w:rsidRPr="00777D48" w:rsidRDefault="00F126B1">
      <w:r>
        <w:rPr>
          <w:rFonts w:cs="Arial"/>
          <w:b/>
          <w:bCs/>
          <w:sz w:val="22"/>
          <w:szCs w:val="22"/>
        </w:rPr>
        <w:t xml:space="preserve">Phone 0303 123 1015 or email </w:t>
      </w:r>
      <w:hyperlink r:id="rId8" w:history="1">
        <w:r w:rsidR="00B51061">
          <w:rPr>
            <w:rStyle w:val="Hyperlink"/>
            <w:rFonts w:cs="Arial"/>
            <w:b/>
            <w:bCs/>
            <w:sz w:val="22"/>
            <w:szCs w:val="22"/>
          </w:rPr>
          <w:t>equalities@southlanarkshire.gov.uk</w:t>
        </w:r>
      </w:hyperlink>
    </w:p>
    <w:sectPr w:rsidR="00B51061" w:rsidRPr="00777D48">
      <w:headerReference w:type="default" r:id="rId9"/>
      <w:footerReference w:type="default" r:id="rId10"/>
      <w:pgSz w:w="12240" w:h="15840"/>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6FBFC" w14:textId="77777777" w:rsidR="00301B4B" w:rsidRDefault="00301B4B">
      <w:r>
        <w:separator/>
      </w:r>
    </w:p>
  </w:endnote>
  <w:endnote w:type="continuationSeparator" w:id="0">
    <w:p w14:paraId="047B6544" w14:textId="77777777" w:rsidR="00301B4B" w:rsidRDefault="00301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2B047" w14:textId="77777777" w:rsidR="008963E7" w:rsidRDefault="008963E7">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BC5EC" w14:textId="77777777" w:rsidR="00301B4B" w:rsidRDefault="00301B4B">
      <w:r>
        <w:rPr>
          <w:color w:val="000000"/>
        </w:rPr>
        <w:separator/>
      </w:r>
    </w:p>
  </w:footnote>
  <w:footnote w:type="continuationSeparator" w:id="0">
    <w:p w14:paraId="60B3C146" w14:textId="77777777" w:rsidR="00301B4B" w:rsidRDefault="00301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FC09E" w14:textId="77777777" w:rsidR="008963E7" w:rsidRDefault="008963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6FF1"/>
    <w:multiLevelType w:val="multilevel"/>
    <w:tmpl w:val="A2783C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464CF1"/>
    <w:multiLevelType w:val="multilevel"/>
    <w:tmpl w:val="15FCBF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D2440DF"/>
    <w:multiLevelType w:val="multilevel"/>
    <w:tmpl w:val="ED021E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BEA15A5"/>
    <w:multiLevelType w:val="multilevel"/>
    <w:tmpl w:val="2902AF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C17463F"/>
    <w:multiLevelType w:val="multilevel"/>
    <w:tmpl w:val="589261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04939CF"/>
    <w:multiLevelType w:val="multilevel"/>
    <w:tmpl w:val="CDF6D0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95573205">
    <w:abstractNumId w:val="3"/>
  </w:num>
  <w:num w:numId="2" w16cid:durableId="1424643371">
    <w:abstractNumId w:val="4"/>
  </w:num>
  <w:num w:numId="3" w16cid:durableId="970014835">
    <w:abstractNumId w:val="0"/>
  </w:num>
  <w:num w:numId="4" w16cid:durableId="1899365949">
    <w:abstractNumId w:val="5"/>
  </w:num>
  <w:num w:numId="5" w16cid:durableId="1536888590">
    <w:abstractNumId w:val="1"/>
  </w:num>
  <w:num w:numId="6" w16cid:durableId="14054903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61"/>
    <w:rsid w:val="00134FA4"/>
    <w:rsid w:val="002632F4"/>
    <w:rsid w:val="002F3342"/>
    <w:rsid w:val="002F3745"/>
    <w:rsid w:val="00301B4B"/>
    <w:rsid w:val="00365719"/>
    <w:rsid w:val="003A1E1C"/>
    <w:rsid w:val="00413696"/>
    <w:rsid w:val="005A415F"/>
    <w:rsid w:val="00614DC0"/>
    <w:rsid w:val="00627234"/>
    <w:rsid w:val="00650F4D"/>
    <w:rsid w:val="007274BB"/>
    <w:rsid w:val="00777D48"/>
    <w:rsid w:val="007973D9"/>
    <w:rsid w:val="007C1411"/>
    <w:rsid w:val="008963E7"/>
    <w:rsid w:val="00954AEE"/>
    <w:rsid w:val="00A028F5"/>
    <w:rsid w:val="00B51061"/>
    <w:rsid w:val="00BF5246"/>
    <w:rsid w:val="00D87996"/>
    <w:rsid w:val="00DA05AD"/>
    <w:rsid w:val="00E27E94"/>
    <w:rsid w:val="00EC6DEE"/>
    <w:rsid w:val="00F126B1"/>
    <w:rsid w:val="00FA3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59264"/>
  <w15:docId w15:val="{2544CA97-723E-4C67-9584-7043F004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sz w:val="24"/>
      <w:szCs w:val="24"/>
      <w:lang w:eastAsia="en-US"/>
    </w:rPr>
  </w:style>
  <w:style w:type="paragraph" w:styleId="Heading1">
    <w:name w:val="heading 1"/>
    <w:basedOn w:val="Normal"/>
    <w:next w:val="Normal"/>
    <w:uiPriority w:val="9"/>
    <w:qFormat/>
    <w:pPr>
      <w:keepNext/>
      <w:outlineLvl w:val="0"/>
    </w:pPr>
    <w:rPr>
      <w:rFonts w:ascii="Times New Roman" w:hAnsi="Times New Roman"/>
      <w:b/>
      <w:sz w:val="22"/>
      <w:szCs w:val="20"/>
    </w:rPr>
  </w:style>
  <w:style w:type="paragraph" w:styleId="Heading2">
    <w:name w:val="heading 2"/>
    <w:basedOn w:val="Normal"/>
    <w:next w:val="Normal"/>
    <w:uiPriority w:val="9"/>
    <w:unhideWhenUsed/>
    <w:qFormat/>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rPr>
      <w:rFonts w:ascii="Tahoma" w:hAnsi="Tahoma" w:cs="Tahoma"/>
      <w:sz w:val="16"/>
      <w:szCs w:val="16"/>
    </w:rPr>
  </w:style>
  <w:style w:type="paragraph" w:styleId="BodyText">
    <w:name w:val="Body Text"/>
    <w:basedOn w:val="Normal"/>
    <w:pPr>
      <w:widowControl w:val="0"/>
    </w:pPr>
    <w:rPr>
      <w:rFonts w:ascii="Times New Roman" w:hAnsi="Times New Roman"/>
      <w:color w:val="000000"/>
      <w:szCs w:val="20"/>
    </w:rPr>
  </w:style>
  <w:style w:type="paragraph" w:styleId="EndnoteText">
    <w:name w:val="endnote text"/>
    <w:basedOn w:val="Normal"/>
    <w:rPr>
      <w:rFonts w:ascii="Times New Roman" w:hAnsi="Times New Roman"/>
      <w:sz w:val="20"/>
      <w:szCs w:val="20"/>
      <w:lang w:eastAsia="en-GB"/>
    </w:rPr>
  </w:style>
  <w:style w:type="character" w:customStyle="1" w:styleId="Heading2Char">
    <w:name w:val="Heading 2 Char"/>
    <w:rPr>
      <w:rFonts w:ascii="Cambria" w:eastAsia="Times New Roman" w:hAnsi="Cambria" w:cs="Times New Roman"/>
      <w:b/>
      <w:bCs/>
      <w:i/>
      <w:iCs/>
      <w:sz w:val="28"/>
      <w:szCs w:val="28"/>
      <w:lang w:eastAsia="en-US"/>
    </w:rPr>
  </w:style>
  <w:style w:type="character" w:styleId="Hyperlink">
    <w:name w:val="Hyperlink"/>
    <w:rPr>
      <w:color w:val="0000FF"/>
      <w:u w:val="single"/>
    </w:rPr>
  </w:style>
  <w:style w:type="character" w:styleId="Strong">
    <w:name w:val="Strong"/>
    <w:rPr>
      <w:b/>
      <w:bCs/>
    </w:rPr>
  </w:style>
  <w:style w:type="character" w:styleId="Emphasis">
    <w:name w:val="Emphasis"/>
    <w:rPr>
      <w:i/>
      <w:iCs/>
    </w:rPr>
  </w:style>
  <w:style w:type="character" w:customStyle="1" w:styleId="BalloonTextChar">
    <w:name w:val="Balloon Text Char"/>
    <w:rPr>
      <w:rFonts w:ascii="Tahoma" w:hAnsi="Tahoma" w:cs="Tahoma"/>
      <w:sz w:val="16"/>
      <w:szCs w:val="16"/>
      <w:lang w:eastAsia="en-US"/>
    </w:rPr>
  </w:style>
  <w:style w:type="paragraph" w:styleId="ListParagraph">
    <w:name w:val="List Paragraph"/>
    <w:basedOn w:val="Normal"/>
    <w:pPr>
      <w:ind w:left="720"/>
    </w:pPr>
  </w:style>
  <w:style w:type="paragraph" w:styleId="BodyTextIndent">
    <w:name w:val="Body Text Indent"/>
    <w:basedOn w:val="Normal"/>
    <w:pPr>
      <w:ind w:left="720" w:hanging="720"/>
    </w:pPr>
    <w:rPr>
      <w:rFonts w:ascii="Times New Roman" w:hAnsi="Times New Roman"/>
    </w:rPr>
  </w:style>
  <w:style w:type="character" w:customStyle="1" w:styleId="BodyTextIndentChar">
    <w:name w:val="Body Text Indent Char"/>
    <w:rPr>
      <w:sz w:val="24"/>
      <w:szCs w:val="24"/>
      <w:lang w:eastAsia="en-US"/>
    </w:rPr>
  </w:style>
  <w:style w:type="character" w:customStyle="1" w:styleId="BodyTextChar">
    <w:name w:val="Body Text Char"/>
    <w:rPr>
      <w:color w:val="000000"/>
      <w:sz w:val="24"/>
      <w:lang w:eastAsia="en-US"/>
    </w:rPr>
  </w:style>
  <w:style w:type="paragraph" w:styleId="NoSpacing">
    <w:name w:val="No Spacing"/>
    <w:pPr>
      <w:suppressAutoHyphens/>
    </w:pPr>
    <w:rPr>
      <w:rFonts w:ascii="Calibri" w:eastAsia="Calibri" w:hAnsi="Calibri"/>
      <w:sz w:val="22"/>
      <w:szCs w:val="22"/>
      <w:lang w:eastAsia="en-US"/>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rPr>
      <w:rFonts w:ascii="Arial" w:hAnsi="Arial"/>
      <w:lang w:eastAsia="en-US"/>
    </w:rPr>
  </w:style>
  <w:style w:type="paragraph" w:styleId="CommentSubject">
    <w:name w:val="annotation subject"/>
    <w:basedOn w:val="CommentText"/>
    <w:next w:val="CommentText"/>
    <w:rPr>
      <w:b/>
      <w:bCs/>
    </w:rPr>
  </w:style>
  <w:style w:type="character" w:customStyle="1" w:styleId="CommentSubjectChar">
    <w:name w:val="Comment Subject Char"/>
    <w:rPr>
      <w:rFonts w:ascii="Arial" w:hAnsi="Arial"/>
      <w:b/>
      <w:bCs/>
      <w:lang w:eastAsia="en-US"/>
    </w:rPr>
  </w:style>
  <w:style w:type="paragraph" w:styleId="Revision">
    <w:name w:val="Revision"/>
    <w:pPr>
      <w:suppressAutoHyphens/>
    </w:pPr>
    <w:rPr>
      <w:rFonts w:ascii="Arial" w:hAnsi="Arial"/>
      <w:sz w:val="24"/>
      <w:szCs w:val="24"/>
      <w:lang w:eastAsia="en-US"/>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qualities@southlanarkshire.gov.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901</Words>
  <Characters>4980</Characters>
  <Application>Microsoft Office Word</Application>
  <DocSecurity>0</DocSecurity>
  <Lines>127</Lines>
  <Paragraphs>65</Paragraphs>
  <ScaleCrop>false</ScaleCrop>
  <HeadingPairs>
    <vt:vector size="2" baseType="variant">
      <vt:variant>
        <vt:lpstr>Title</vt:lpstr>
      </vt:variant>
      <vt:variant>
        <vt:i4>1</vt:i4>
      </vt:variant>
    </vt:vector>
  </HeadingPairs>
  <TitlesOfParts>
    <vt:vector size="1" baseType="lpstr">
      <vt:lpstr>Finance Assistant (Finance and Corporate Resources) Job profile</vt:lpstr>
    </vt:vector>
  </TitlesOfParts>
  <Company>South Lanarkshire Council</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Assistant (CER) (Finance and Corporate Resources) Job profile</dc:title>
  <dc:subject/>
  <dc:creator>South Lanarkshire Council</dc:creator>
  <cp:lastModifiedBy>Booth, Donna</cp:lastModifiedBy>
  <cp:revision>3</cp:revision>
  <cp:lastPrinted>2011-03-23T16:16:00Z</cp:lastPrinted>
  <dcterms:created xsi:type="dcterms:W3CDTF">2026-09-30T12:17:00Z</dcterms:created>
  <dcterms:modified xsi:type="dcterms:W3CDTF">2026-10-02T11:29:00Z</dcterms:modified>
</cp:coreProperties>
</file>